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4AC" w:rsidRDefault="00BB14AC" w:rsidP="00BB14AC">
      <w:pPr>
        <w:shd w:val="clear" w:color="auto" w:fill="FFFFFF"/>
        <w:spacing w:after="1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BB14AC" w:rsidRDefault="00BB14AC" w:rsidP="00BB14AC">
      <w:pPr>
        <w:spacing w:line="240" w:lineRule="auto"/>
        <w:ind w:left="2" w:firstLine="84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Правила оформления статьи</w:t>
      </w:r>
    </w:p>
    <w:p w:rsidR="00BB14AC" w:rsidRDefault="00BB14AC" w:rsidP="00BB14AC">
      <w:pPr>
        <w:spacing w:line="240" w:lineRule="auto"/>
        <w:ind w:left="2" w:firstLine="84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B14AC" w:rsidRDefault="00BB14AC" w:rsidP="00BB14AC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Статьи рецензируются и проверяются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антиплагиат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количество заимствований не должно превышать 30 %.</w:t>
      </w:r>
    </w:p>
    <w:p w:rsidR="00BB14AC" w:rsidRDefault="00BB14AC" w:rsidP="00BB14AC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Автор работы подает материал в электронном виде. </w:t>
      </w:r>
    </w:p>
    <w:p w:rsidR="00BB14AC" w:rsidRDefault="00BB14AC" w:rsidP="00BB14AC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Документ должен быть выполнен в формате редактора MS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 Название файла статей должно представлять Фамилию и Имя</w:t>
      </w:r>
      <w:r w:rsidR="00FE5A0C">
        <w:rPr>
          <w:rFonts w:ascii="Times New Roman" w:eastAsia="Times New Roman" w:hAnsi="Times New Roman" w:cs="Times New Roman"/>
          <w:sz w:val="24"/>
          <w:szCs w:val="24"/>
          <w:lang w:val="ru-RU"/>
        </w:rPr>
        <w:t>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первого </w:t>
      </w:r>
      <w:r w:rsidR="00FE5A0C">
        <w:rPr>
          <w:rFonts w:ascii="Times New Roman" w:eastAsia="Times New Roman" w:hAnsi="Times New Roman" w:cs="Times New Roman"/>
          <w:sz w:val="24"/>
          <w:szCs w:val="24"/>
        </w:rPr>
        <w:t>автора, например,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Иванов Иван</w:t>
      </w:r>
      <w:r w:rsidR="00FE5A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Иванович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14AC" w:rsidRDefault="00BB14AC" w:rsidP="00BB14AC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Шрифт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кегль 12 и межстрочный интервал 1. Поля: верхнее и нижнее – 20 мм, левое – и правое – 20 мм., абзацный отступ </w:t>
      </w:r>
      <w:r w:rsidR="00FE5A0C">
        <w:rPr>
          <w:rFonts w:ascii="Times New Roman" w:eastAsia="Times New Roman" w:hAnsi="Times New Roman" w:cs="Times New Roman"/>
          <w:sz w:val="24"/>
          <w:szCs w:val="24"/>
          <w:lang w:val="ru-RU"/>
        </w:rPr>
        <w:t>1,25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мм, книжная ориентация, автоматический перенос, номер ссылки на литературу и страницы давать в квадратных скобках: [1, 15]. </w:t>
      </w:r>
    </w:p>
    <w:p w:rsidR="00BB14AC" w:rsidRDefault="00BB14AC" w:rsidP="00BB14AC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Рисунки и графики должны иметь четкое изображение и быть выдержаны в черно-белой гамме. </w:t>
      </w:r>
    </w:p>
    <w:p w:rsidR="00BB14AC" w:rsidRDefault="00BB14AC" w:rsidP="00BB14AC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Статья должна содержать следующую выходную </w:t>
      </w:r>
      <w:r w:rsidR="00FE5A0C">
        <w:rPr>
          <w:rFonts w:ascii="Times New Roman" w:eastAsia="Times New Roman" w:hAnsi="Times New Roman" w:cs="Times New Roman"/>
          <w:sz w:val="24"/>
          <w:szCs w:val="24"/>
        </w:rPr>
        <w:t>информацию: название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статьи (первая строка, симметрично по центру - на русском и английском языках</w:t>
      </w:r>
      <w:r w:rsidR="00FE5A0C">
        <w:rPr>
          <w:rFonts w:ascii="Times New Roman" w:eastAsia="Times New Roman" w:hAnsi="Times New Roman" w:cs="Times New Roman"/>
          <w:sz w:val="24"/>
          <w:szCs w:val="24"/>
        </w:rPr>
        <w:t>);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следующей строке </w:t>
      </w:r>
      <w:r w:rsidR="00FE5A0C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FE5A0C">
        <w:rPr>
          <w:rFonts w:ascii="Times New Roman" w:eastAsia="Times New Roman" w:hAnsi="Times New Roman" w:cs="Times New Roman"/>
          <w:sz w:val="24"/>
          <w:szCs w:val="24"/>
        </w:rPr>
        <w:t>выравнивание по ширине</w:t>
      </w:r>
      <w:r w:rsidR="00FE5A0C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FE5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фамилия, имя и отчество </w:t>
      </w:r>
      <w:r w:rsidR="00FE5A0C">
        <w:rPr>
          <w:rFonts w:ascii="Times New Roman" w:eastAsia="Times New Roman" w:hAnsi="Times New Roman" w:cs="Times New Roman"/>
          <w:sz w:val="24"/>
          <w:szCs w:val="24"/>
        </w:rPr>
        <w:t>автора;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следующей строке - полное название школы, класса; </w:t>
      </w:r>
      <w:r w:rsidR="00FE5A0C">
        <w:rPr>
          <w:rFonts w:ascii="Times New Roman" w:eastAsia="Times New Roman" w:hAnsi="Times New Roman" w:cs="Times New Roman"/>
          <w:sz w:val="24"/>
          <w:szCs w:val="24"/>
          <w:lang w:val="ru-RU"/>
        </w:rPr>
        <w:t>курсивом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ФИО научного руководителя (</w:t>
      </w:r>
      <w:r w:rsidR="00FE5A0C">
        <w:rPr>
          <w:rFonts w:ascii="Times New Roman" w:eastAsia="Times New Roman" w:hAnsi="Times New Roman" w:cs="Times New Roman"/>
          <w:sz w:val="24"/>
          <w:szCs w:val="24"/>
        </w:rPr>
        <w:t>выравнивание по ширине</w:t>
      </w:r>
      <w:r>
        <w:rPr>
          <w:rFonts w:ascii="Times New Roman" w:eastAsia="Times New Roman" w:hAnsi="Times New Roman" w:cs="Times New Roman"/>
          <w:sz w:val="24"/>
          <w:szCs w:val="24"/>
        </w:rPr>
        <w:t>); текст статьи (выравнивание по ширине</w:t>
      </w:r>
      <w:r w:rsidR="00FE5A0C">
        <w:rPr>
          <w:rFonts w:ascii="Times New Roman" w:eastAsia="Times New Roman" w:hAnsi="Times New Roman" w:cs="Times New Roman"/>
          <w:sz w:val="24"/>
          <w:szCs w:val="24"/>
        </w:rPr>
        <w:t>); список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использованной литературы в алфавитном порядке.  </w:t>
      </w:r>
    </w:p>
    <w:p w:rsidR="00BB14AC" w:rsidRDefault="00BB14AC" w:rsidP="00BB14AC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Ключевые </w:t>
      </w:r>
      <w:r w:rsidR="00FE5A0C">
        <w:rPr>
          <w:rFonts w:ascii="Times New Roman" w:eastAsia="Times New Roman" w:hAnsi="Times New Roman" w:cs="Times New Roman"/>
          <w:sz w:val="24"/>
          <w:szCs w:val="24"/>
        </w:rPr>
        <w:t>слова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5-6 слов на русском и английском языке). </w:t>
      </w:r>
    </w:p>
    <w:p w:rsidR="00BB14AC" w:rsidRDefault="00BB14AC" w:rsidP="00BB14AC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Аннотация (5-6 строк на русском и английском языке). </w:t>
      </w:r>
    </w:p>
    <w:p w:rsidR="00BB14AC" w:rsidRDefault="00BB14AC" w:rsidP="00BB14AC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Общий объем статьи - не более 3,0 машинописной страницы (лист формата А4), включая список использованной литературы. </w:t>
      </w:r>
    </w:p>
    <w:p w:rsidR="00BB14AC" w:rsidRDefault="00BB14AC" w:rsidP="00BB14AC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Статьи должны быть тщательно отредактированы с учетом правил русского языка. Использованные работы перечисляются </w:t>
      </w:r>
      <w:r w:rsidR="00FE5A0C">
        <w:rPr>
          <w:rFonts w:ascii="Times New Roman" w:eastAsia="Times New Roman" w:hAnsi="Times New Roman" w:cs="Times New Roman"/>
          <w:sz w:val="24"/>
          <w:szCs w:val="24"/>
        </w:rPr>
        <w:t>в конце текста под заголовком «</w:t>
      </w:r>
      <w:r w:rsidR="00FE5A0C">
        <w:rPr>
          <w:rFonts w:ascii="Times New Roman" w:eastAsia="Times New Roman" w:hAnsi="Times New Roman" w:cs="Times New Roman"/>
          <w:sz w:val="24"/>
          <w:szCs w:val="24"/>
          <w:lang w:val="ru-RU"/>
        </w:rPr>
        <w:t>Список л</w:t>
      </w:r>
      <w:r w:rsidR="00FE5A0C">
        <w:rPr>
          <w:rFonts w:ascii="Times New Roman" w:eastAsia="Times New Roman" w:hAnsi="Times New Roman" w:cs="Times New Roman"/>
          <w:sz w:val="24"/>
          <w:szCs w:val="24"/>
        </w:rPr>
        <w:t>итературы</w:t>
      </w:r>
      <w:r>
        <w:rPr>
          <w:rFonts w:ascii="Times New Roman" w:eastAsia="Times New Roman" w:hAnsi="Times New Roman" w:cs="Times New Roman"/>
          <w:sz w:val="24"/>
          <w:szCs w:val="24"/>
        </w:rPr>
        <w:t>». Ссылаться только на работы, непосредственно процитированные в статьях. Все прочитанные по теме и просто важные научные статьи и книги перечислять в статье не надо.</w:t>
      </w:r>
    </w:p>
    <w:p w:rsidR="00BB14AC" w:rsidRDefault="00BB14AC" w:rsidP="00BB14AC">
      <w:pPr>
        <w:spacing w:line="240" w:lineRule="auto"/>
        <w:ind w:left="2" w:firstLine="84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B14AC" w:rsidRDefault="00BB14AC" w:rsidP="00BB14AC">
      <w:pPr>
        <w:spacing w:line="240" w:lineRule="auto"/>
        <w:ind w:left="2" w:firstLine="84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Пример оформления</w:t>
      </w:r>
    </w:p>
    <w:p w:rsidR="00BB14AC" w:rsidRDefault="00BB14AC" w:rsidP="00BB14AC">
      <w:pPr>
        <w:spacing w:line="240" w:lineRule="auto"/>
        <w:ind w:left="2" w:firstLine="84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B14AC" w:rsidRPr="00FE5A0C" w:rsidRDefault="00BB14AC" w:rsidP="00BB14AC">
      <w:pPr>
        <w:spacing w:line="240" w:lineRule="auto"/>
        <w:ind w:left="2" w:firstLine="84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E5A0C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Лекарственные растения моего двора </w:t>
      </w:r>
    </w:p>
    <w:p w:rsidR="00BB14AC" w:rsidRPr="00FE5A0C" w:rsidRDefault="00BB14AC" w:rsidP="00BB14AC">
      <w:pPr>
        <w:spacing w:line="240" w:lineRule="auto"/>
        <w:ind w:left="2" w:firstLine="84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en-US"/>
        </w:rPr>
      </w:pPr>
      <w:r w:rsidRPr="00FE5A0C">
        <w:rPr>
          <w:rFonts w:ascii="Times New Roman" w:eastAsia="Times New Roman" w:hAnsi="Times New Roman" w:cs="Times New Roman"/>
          <w:b/>
          <w:caps/>
          <w:sz w:val="24"/>
          <w:szCs w:val="24"/>
          <w:lang w:val="en-US"/>
        </w:rPr>
        <w:t>Medicinal plants and herbs of my yard</w:t>
      </w:r>
    </w:p>
    <w:p w:rsidR="00BB14AC" w:rsidRPr="00FE5A0C" w:rsidRDefault="00BB14AC" w:rsidP="00FE5A0C">
      <w:pPr>
        <w:spacing w:line="240" w:lineRule="auto"/>
        <w:ind w:left="2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A0C">
        <w:rPr>
          <w:rFonts w:ascii="Times New Roman" w:eastAsia="Times New Roman" w:hAnsi="Times New Roman" w:cs="Times New Roman"/>
          <w:b/>
          <w:sz w:val="24"/>
          <w:szCs w:val="24"/>
        </w:rPr>
        <w:t>Иванова Мария Ивановна</w:t>
      </w:r>
    </w:p>
    <w:p w:rsidR="00BB14AC" w:rsidRDefault="00BB14AC" w:rsidP="00FE5A0C">
      <w:pPr>
        <w:spacing w:line="240" w:lineRule="auto"/>
        <w:ind w:left="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МОБУ “Физико-технически</w:t>
      </w:r>
      <w:r w:rsidR="00FE5A0C">
        <w:rPr>
          <w:rFonts w:ascii="Times New Roman" w:eastAsia="Times New Roman" w:hAnsi="Times New Roman" w:cs="Times New Roman"/>
          <w:sz w:val="24"/>
          <w:szCs w:val="24"/>
        </w:rPr>
        <w:t>й лицей им.</w:t>
      </w:r>
      <w:r w:rsidR="00FE5A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E5A0C">
        <w:rPr>
          <w:rFonts w:ascii="Times New Roman" w:eastAsia="Times New Roman" w:hAnsi="Times New Roman" w:cs="Times New Roman"/>
          <w:sz w:val="24"/>
          <w:szCs w:val="24"/>
        </w:rPr>
        <w:t xml:space="preserve">В.П.Ларионова” ГО “город </w:t>
      </w:r>
      <w:r>
        <w:rPr>
          <w:rFonts w:ascii="Times New Roman" w:eastAsia="Times New Roman" w:hAnsi="Times New Roman" w:cs="Times New Roman"/>
          <w:sz w:val="24"/>
          <w:szCs w:val="24"/>
        </w:rPr>
        <w:t>Якутск”, 7 класс</w:t>
      </w:r>
    </w:p>
    <w:p w:rsidR="00BB14AC" w:rsidRPr="00FE5A0C" w:rsidRDefault="00FE5A0C" w:rsidP="00FE5A0C">
      <w:pPr>
        <w:spacing w:line="240" w:lineRule="auto"/>
        <w:ind w:left="2" w:firstLine="7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5A0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Научный руководитель</w:t>
      </w:r>
      <w:r w:rsidR="00BB14AC" w:rsidRPr="00FE5A0C">
        <w:rPr>
          <w:rFonts w:ascii="Times New Roman" w:eastAsia="Times New Roman" w:hAnsi="Times New Roman" w:cs="Times New Roman"/>
          <w:i/>
          <w:sz w:val="24"/>
          <w:szCs w:val="24"/>
        </w:rPr>
        <w:t>: Иванов Иван Иванович, студент Института естественных наук ФГАОУ ВО “Северо-Восточный федеральный университет им.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BB14AC" w:rsidRPr="00FE5A0C">
        <w:rPr>
          <w:rFonts w:ascii="Times New Roman" w:eastAsia="Times New Roman" w:hAnsi="Times New Roman" w:cs="Times New Roman"/>
          <w:i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BB14AC" w:rsidRPr="00FE5A0C">
        <w:rPr>
          <w:rFonts w:ascii="Times New Roman" w:eastAsia="Times New Roman" w:hAnsi="Times New Roman" w:cs="Times New Roman"/>
          <w:i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BB14AC" w:rsidRPr="00FE5A0C">
        <w:rPr>
          <w:rFonts w:ascii="Times New Roman" w:eastAsia="Times New Roman" w:hAnsi="Times New Roman" w:cs="Times New Roman"/>
          <w:i/>
          <w:sz w:val="24"/>
          <w:szCs w:val="24"/>
        </w:rPr>
        <w:t>Аммосова”</w:t>
      </w:r>
    </w:p>
    <w:p w:rsidR="00BB14AC" w:rsidRDefault="00BB14AC" w:rsidP="00BB14AC">
      <w:pPr>
        <w:spacing w:line="240" w:lineRule="auto"/>
        <w:ind w:left="2" w:firstLine="84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B14AC" w:rsidRDefault="00BB14AC" w:rsidP="00BB14AC">
      <w:pPr>
        <w:spacing w:line="240" w:lineRule="auto"/>
        <w:ind w:left="2" w:firstLine="8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Ключевые слова…………………….</w:t>
      </w:r>
    </w:p>
    <w:p w:rsidR="00BB14AC" w:rsidRDefault="00BB14AC" w:rsidP="00BB14AC">
      <w:pPr>
        <w:spacing w:line="240" w:lineRule="auto"/>
        <w:ind w:left="2" w:firstLine="8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Keywords</w:t>
      </w:r>
    </w:p>
    <w:p w:rsidR="00BB14AC" w:rsidRDefault="00BB14AC" w:rsidP="00BB14AC">
      <w:pPr>
        <w:spacing w:line="240" w:lineRule="auto"/>
        <w:ind w:left="2" w:firstLine="8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Аннотация …………………………………………</w:t>
      </w:r>
    </w:p>
    <w:p w:rsidR="00BB14AC" w:rsidRDefault="00BB14AC" w:rsidP="00BB14AC">
      <w:pPr>
        <w:spacing w:line="240" w:lineRule="auto"/>
        <w:ind w:left="2" w:firstLine="84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Abstract</w:t>
      </w:r>
      <w:proofErr w:type="spellEnd"/>
    </w:p>
    <w:p w:rsidR="00BB14AC" w:rsidRDefault="00BB14AC" w:rsidP="00BB14AC">
      <w:pPr>
        <w:spacing w:line="240" w:lineRule="auto"/>
        <w:ind w:left="2" w:firstLine="84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Текст статьи……………………………………………………………………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14AC" w:rsidRDefault="00BB14AC" w:rsidP="00BB14AC">
      <w:pPr>
        <w:spacing w:line="240" w:lineRule="auto"/>
        <w:ind w:left="2" w:firstLine="8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BB14AC" w:rsidRDefault="00FE5A0C" w:rsidP="00BB14AC">
      <w:pPr>
        <w:spacing w:line="240" w:lineRule="auto"/>
        <w:ind w:left="2" w:firstLine="84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Список л</w:t>
      </w:r>
      <w:r>
        <w:rPr>
          <w:rFonts w:ascii="Times New Roman" w:eastAsia="Times New Roman" w:hAnsi="Times New Roman" w:cs="Times New Roman"/>
          <w:sz w:val="24"/>
          <w:szCs w:val="24"/>
        </w:rPr>
        <w:t>итературы</w:t>
      </w:r>
    </w:p>
    <w:p w:rsidR="00BB14AC" w:rsidRDefault="00BB14AC" w:rsidP="00FE5A0C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Макаров А.А. Лекарственные растения Якутии. - Якутск: Якутское кн. изд-во, 1989. - 190с.</w:t>
      </w:r>
    </w:p>
    <w:p w:rsidR="00BB14AC" w:rsidRDefault="00BB14AC" w:rsidP="00FE5A0C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Царев В.Н., Базарнова Н.Г.</w:t>
      </w:r>
      <w:r w:rsidR="00FE5A0C">
        <w:rPr>
          <w:rFonts w:ascii="Times New Roman" w:eastAsia="Times New Roman" w:hAnsi="Times New Roman" w:cs="Times New Roman"/>
          <w:sz w:val="24"/>
          <w:szCs w:val="24"/>
        </w:rPr>
        <w:t>, Дубенский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М.М. Кипрей узколистный: химический состав, биологическая активность (обзор)//Химия растительного сырья. - 2016. - №4. - С.14-26.</w:t>
      </w:r>
    </w:p>
    <w:p w:rsidR="00BB14AC" w:rsidRDefault="00BB14AC" w:rsidP="00FE5A0C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Спиридонова В.И. Лекарственные растения в традиционной медицине// Медицина. – 2020. – № 2 (63). – С. 27–45 / [Электронный ресурс]. – Режим доступа: URL: https://doi.org/10.30727/0235-1188-2019-63-2-27-45.</w:t>
      </w:r>
    </w:p>
    <w:p w:rsidR="00B94555" w:rsidRDefault="00B94555">
      <w:bookmarkStart w:id="0" w:name="_GoBack"/>
      <w:bookmarkEnd w:id="0"/>
    </w:p>
    <w:sectPr w:rsidR="00B9455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66C17"/>
    <w:multiLevelType w:val="multilevel"/>
    <w:tmpl w:val="02E679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34A2F55"/>
    <w:multiLevelType w:val="multilevel"/>
    <w:tmpl w:val="FFC8381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3B2"/>
    <w:rsid w:val="001E63B2"/>
    <w:rsid w:val="00B94555"/>
    <w:rsid w:val="00BB14AC"/>
    <w:rsid w:val="00FE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4708D"/>
  <w15:chartTrackingRefBased/>
  <w15:docId w15:val="{7231E424-5078-4B2B-9EBD-ED91A63F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4AC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2023-07-07T10:15:00Z</dcterms:created>
  <dcterms:modified xsi:type="dcterms:W3CDTF">2023-09-22T02:47:00Z</dcterms:modified>
</cp:coreProperties>
</file>