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507" w:rsidRPr="000D5507" w:rsidRDefault="000D5507" w:rsidP="000D5507">
      <w:pPr>
        <w:jc w:val="center"/>
        <w:rPr>
          <w:b/>
        </w:rPr>
      </w:pPr>
      <w:r w:rsidRPr="000D5507">
        <w:rPr>
          <w:b/>
        </w:rPr>
        <w:t>План работы Регионального отделения МАН РС (Я) на 2019-2020 учебный год</w:t>
      </w:r>
    </w:p>
    <w:p w:rsidR="000D5507" w:rsidRPr="000D5507" w:rsidRDefault="000D5507" w:rsidP="000D5507">
      <w:pPr>
        <w:jc w:val="center"/>
        <w:rPr>
          <w:b/>
        </w:rPr>
      </w:pPr>
      <w:r w:rsidRPr="000D5507">
        <w:rPr>
          <w:b/>
        </w:rPr>
        <w:t>МО «</w:t>
      </w:r>
      <w:proofErr w:type="spellStart"/>
      <w:r w:rsidRPr="000D5507">
        <w:rPr>
          <w:b/>
        </w:rPr>
        <w:t>Усть-Янский</w:t>
      </w:r>
      <w:proofErr w:type="spellEnd"/>
      <w:r w:rsidRPr="000D5507">
        <w:rPr>
          <w:b/>
        </w:rPr>
        <w:t xml:space="preserve"> улус (район)»</w:t>
      </w:r>
    </w:p>
    <w:tbl>
      <w:tblPr>
        <w:tblStyle w:val="a4"/>
        <w:tblW w:w="9606" w:type="dxa"/>
        <w:tblLook w:val="04A0"/>
      </w:tblPr>
      <w:tblGrid>
        <w:gridCol w:w="534"/>
        <w:gridCol w:w="2551"/>
        <w:gridCol w:w="1363"/>
        <w:gridCol w:w="1276"/>
        <w:gridCol w:w="1946"/>
        <w:gridCol w:w="1936"/>
      </w:tblGrid>
      <w:tr w:rsidR="000D5507" w:rsidTr="000D5507">
        <w:tc>
          <w:tcPr>
            <w:tcW w:w="534" w:type="dxa"/>
            <w:vMerge w:val="restart"/>
          </w:tcPr>
          <w:p w:rsidR="000D5507" w:rsidRDefault="000D5507" w:rsidP="00CA63B6">
            <w:pPr>
              <w:jc w:val="center"/>
            </w:pPr>
            <w:r>
              <w:t>№</w:t>
            </w:r>
          </w:p>
        </w:tc>
        <w:tc>
          <w:tcPr>
            <w:tcW w:w="2551" w:type="dxa"/>
            <w:vMerge w:val="restart"/>
          </w:tcPr>
          <w:p w:rsidR="000D5507" w:rsidRDefault="000D5507" w:rsidP="00CA63B6">
            <w:pPr>
              <w:jc w:val="center"/>
            </w:pPr>
            <w:r>
              <w:t xml:space="preserve">Мероприятие </w:t>
            </w:r>
          </w:p>
        </w:tc>
        <w:tc>
          <w:tcPr>
            <w:tcW w:w="2639" w:type="dxa"/>
            <w:gridSpan w:val="2"/>
          </w:tcPr>
          <w:p w:rsidR="000D5507" w:rsidRDefault="000D5507" w:rsidP="00CA63B6">
            <w:pPr>
              <w:jc w:val="center"/>
            </w:pPr>
            <w:r>
              <w:t>Дата проведения</w:t>
            </w:r>
          </w:p>
        </w:tc>
        <w:tc>
          <w:tcPr>
            <w:tcW w:w="1946" w:type="dxa"/>
            <w:vMerge w:val="restart"/>
          </w:tcPr>
          <w:p w:rsidR="000D5507" w:rsidRDefault="000D5507" w:rsidP="00CA63B6">
            <w:pPr>
              <w:jc w:val="center"/>
            </w:pPr>
            <w:r>
              <w:t xml:space="preserve">Уровень </w:t>
            </w:r>
          </w:p>
        </w:tc>
        <w:tc>
          <w:tcPr>
            <w:tcW w:w="1936" w:type="dxa"/>
            <w:vMerge w:val="restart"/>
          </w:tcPr>
          <w:p w:rsidR="000D5507" w:rsidRDefault="000D5507" w:rsidP="00CA63B6">
            <w:pPr>
              <w:jc w:val="center"/>
            </w:pPr>
            <w:r>
              <w:t xml:space="preserve">Ответственный </w:t>
            </w:r>
          </w:p>
        </w:tc>
      </w:tr>
      <w:tr w:rsidR="000D5507" w:rsidTr="000D5507">
        <w:tc>
          <w:tcPr>
            <w:tcW w:w="534" w:type="dxa"/>
            <w:vMerge/>
          </w:tcPr>
          <w:p w:rsidR="000D5507" w:rsidRDefault="000D5507" w:rsidP="00CA63B6">
            <w:pPr>
              <w:jc w:val="center"/>
            </w:pPr>
          </w:p>
        </w:tc>
        <w:tc>
          <w:tcPr>
            <w:tcW w:w="2551" w:type="dxa"/>
            <w:vMerge/>
          </w:tcPr>
          <w:p w:rsidR="000D5507" w:rsidRDefault="000D5507" w:rsidP="00CA63B6">
            <w:pPr>
              <w:jc w:val="center"/>
            </w:pPr>
          </w:p>
        </w:tc>
        <w:tc>
          <w:tcPr>
            <w:tcW w:w="1363" w:type="dxa"/>
          </w:tcPr>
          <w:p w:rsidR="000D5507" w:rsidRDefault="000D5507" w:rsidP="00CA63B6">
            <w:pPr>
              <w:jc w:val="center"/>
            </w:pPr>
            <w:r>
              <w:t>план</w:t>
            </w:r>
          </w:p>
        </w:tc>
        <w:tc>
          <w:tcPr>
            <w:tcW w:w="1276" w:type="dxa"/>
          </w:tcPr>
          <w:p w:rsidR="000D5507" w:rsidRDefault="000D5507" w:rsidP="00CA63B6">
            <w:pPr>
              <w:jc w:val="center"/>
            </w:pPr>
            <w:r>
              <w:t>факт</w:t>
            </w:r>
          </w:p>
        </w:tc>
        <w:tc>
          <w:tcPr>
            <w:tcW w:w="1946" w:type="dxa"/>
            <w:vMerge/>
          </w:tcPr>
          <w:p w:rsidR="000D5507" w:rsidRDefault="000D5507" w:rsidP="00CA63B6">
            <w:pPr>
              <w:jc w:val="center"/>
            </w:pPr>
          </w:p>
        </w:tc>
        <w:tc>
          <w:tcPr>
            <w:tcW w:w="1936" w:type="dxa"/>
            <w:vMerge/>
          </w:tcPr>
          <w:p w:rsidR="000D5507" w:rsidRDefault="000D5507" w:rsidP="00CA63B6">
            <w:pPr>
              <w:jc w:val="center"/>
            </w:pPr>
          </w:p>
        </w:tc>
      </w:tr>
      <w:tr w:rsidR="000D5507" w:rsidTr="000D5507">
        <w:tc>
          <w:tcPr>
            <w:tcW w:w="534" w:type="dxa"/>
          </w:tcPr>
          <w:p w:rsidR="000D5507" w:rsidRDefault="000D5507" w:rsidP="000D550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551" w:type="dxa"/>
          </w:tcPr>
          <w:p w:rsidR="000D5507" w:rsidRDefault="000D5507" w:rsidP="00CA63B6">
            <w:pPr>
              <w:jc w:val="center"/>
            </w:pPr>
            <w:r>
              <w:t>Школьный и муниципальный этапы ВСОШ</w:t>
            </w:r>
          </w:p>
        </w:tc>
        <w:tc>
          <w:tcPr>
            <w:tcW w:w="1363" w:type="dxa"/>
          </w:tcPr>
          <w:p w:rsidR="000D5507" w:rsidRDefault="000D5507" w:rsidP="00CA63B6">
            <w:pPr>
              <w:jc w:val="center"/>
            </w:pPr>
            <w:r>
              <w:t>Октябрь-ноябрь</w:t>
            </w:r>
          </w:p>
        </w:tc>
        <w:tc>
          <w:tcPr>
            <w:tcW w:w="1276" w:type="dxa"/>
          </w:tcPr>
          <w:p w:rsidR="000D5507" w:rsidRDefault="000D5507" w:rsidP="00CA63B6">
            <w:pPr>
              <w:jc w:val="center"/>
            </w:pPr>
            <w:r>
              <w:t>Октябрь-ноябрь</w:t>
            </w:r>
          </w:p>
        </w:tc>
        <w:tc>
          <w:tcPr>
            <w:tcW w:w="1946" w:type="dxa"/>
          </w:tcPr>
          <w:p w:rsidR="000D5507" w:rsidRDefault="000D5507" w:rsidP="00CA63B6">
            <w:pPr>
              <w:jc w:val="center"/>
            </w:pPr>
            <w:r>
              <w:t>Школьный, муниципальный</w:t>
            </w:r>
          </w:p>
        </w:tc>
        <w:tc>
          <w:tcPr>
            <w:tcW w:w="1936" w:type="dxa"/>
          </w:tcPr>
          <w:p w:rsidR="000D5507" w:rsidRDefault="000D5507" w:rsidP="00CA63B6">
            <w:pPr>
              <w:jc w:val="center"/>
            </w:pPr>
            <w:proofErr w:type="spellStart"/>
            <w:r>
              <w:t>Ильинова</w:t>
            </w:r>
            <w:proofErr w:type="spellEnd"/>
            <w:r>
              <w:t xml:space="preserve"> В.Н.</w:t>
            </w:r>
          </w:p>
        </w:tc>
      </w:tr>
      <w:tr w:rsidR="000D5507" w:rsidTr="000D5507">
        <w:tc>
          <w:tcPr>
            <w:tcW w:w="534" w:type="dxa"/>
          </w:tcPr>
          <w:p w:rsidR="000D5507" w:rsidRDefault="000D5507" w:rsidP="000D550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551" w:type="dxa"/>
          </w:tcPr>
          <w:p w:rsidR="000D5507" w:rsidRDefault="000D5507" w:rsidP="00CA63B6">
            <w:pPr>
              <w:jc w:val="center"/>
            </w:pPr>
            <w:r>
              <w:t>Районный педагогический конкурс «Лучший учитель в работе с одаренными детьми»</w:t>
            </w:r>
          </w:p>
        </w:tc>
        <w:tc>
          <w:tcPr>
            <w:tcW w:w="1363" w:type="dxa"/>
          </w:tcPr>
          <w:p w:rsidR="000D5507" w:rsidRDefault="000D5507" w:rsidP="00CA63B6">
            <w:pPr>
              <w:jc w:val="center"/>
            </w:pPr>
            <w:r>
              <w:t>3-25 октября</w:t>
            </w:r>
          </w:p>
        </w:tc>
        <w:tc>
          <w:tcPr>
            <w:tcW w:w="1276" w:type="dxa"/>
          </w:tcPr>
          <w:p w:rsidR="000D5507" w:rsidRDefault="000D5507" w:rsidP="00CA63B6">
            <w:pPr>
              <w:jc w:val="center"/>
            </w:pPr>
            <w:r>
              <w:t>3-25 октября</w:t>
            </w:r>
          </w:p>
        </w:tc>
        <w:tc>
          <w:tcPr>
            <w:tcW w:w="1946" w:type="dxa"/>
          </w:tcPr>
          <w:p w:rsidR="000D5507" w:rsidRDefault="000D5507" w:rsidP="00CA63B6">
            <w:pPr>
              <w:jc w:val="center"/>
            </w:pPr>
            <w:r>
              <w:t xml:space="preserve">Районный </w:t>
            </w:r>
          </w:p>
        </w:tc>
        <w:tc>
          <w:tcPr>
            <w:tcW w:w="1936" w:type="dxa"/>
          </w:tcPr>
          <w:p w:rsidR="000D5507" w:rsidRDefault="000D5507" w:rsidP="00CA63B6">
            <w:pPr>
              <w:jc w:val="center"/>
            </w:pPr>
            <w:proofErr w:type="spellStart"/>
            <w:r>
              <w:t>Ильинова</w:t>
            </w:r>
            <w:proofErr w:type="spellEnd"/>
            <w:r>
              <w:t xml:space="preserve"> В.Н.</w:t>
            </w:r>
          </w:p>
        </w:tc>
      </w:tr>
      <w:tr w:rsidR="000D5507" w:rsidTr="000D5507">
        <w:tc>
          <w:tcPr>
            <w:tcW w:w="534" w:type="dxa"/>
          </w:tcPr>
          <w:p w:rsidR="000D5507" w:rsidRDefault="000D5507" w:rsidP="000D550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551" w:type="dxa"/>
          </w:tcPr>
          <w:p w:rsidR="000D5507" w:rsidRDefault="000D5507" w:rsidP="00CA63B6">
            <w:pPr>
              <w:jc w:val="center"/>
            </w:pPr>
            <w:r>
              <w:t>НПК «Шаг в будущее»</w:t>
            </w:r>
          </w:p>
        </w:tc>
        <w:tc>
          <w:tcPr>
            <w:tcW w:w="1363" w:type="dxa"/>
          </w:tcPr>
          <w:p w:rsidR="000D5507" w:rsidRDefault="000D5507" w:rsidP="00CA63B6">
            <w:pPr>
              <w:jc w:val="center"/>
            </w:pPr>
            <w:r>
              <w:t>21-22 ноября</w:t>
            </w:r>
          </w:p>
        </w:tc>
        <w:tc>
          <w:tcPr>
            <w:tcW w:w="1276" w:type="dxa"/>
          </w:tcPr>
          <w:p w:rsidR="000D5507" w:rsidRDefault="000D5507" w:rsidP="00CA63B6">
            <w:pPr>
              <w:jc w:val="center"/>
            </w:pPr>
            <w:r>
              <w:t>29 ноября</w:t>
            </w:r>
          </w:p>
        </w:tc>
        <w:tc>
          <w:tcPr>
            <w:tcW w:w="1946" w:type="dxa"/>
          </w:tcPr>
          <w:p w:rsidR="000D5507" w:rsidRDefault="000D5507" w:rsidP="00CA63B6">
            <w:pPr>
              <w:jc w:val="center"/>
            </w:pPr>
            <w:r>
              <w:t xml:space="preserve">Муниципальный </w:t>
            </w:r>
          </w:p>
        </w:tc>
        <w:tc>
          <w:tcPr>
            <w:tcW w:w="1936" w:type="dxa"/>
          </w:tcPr>
          <w:p w:rsidR="000D5507" w:rsidRDefault="000D5507" w:rsidP="00CA63B6">
            <w:pPr>
              <w:jc w:val="center"/>
            </w:pPr>
            <w:proofErr w:type="spellStart"/>
            <w:r>
              <w:t>Ильинова</w:t>
            </w:r>
            <w:proofErr w:type="spellEnd"/>
            <w:r>
              <w:t xml:space="preserve"> В.Н.</w:t>
            </w:r>
          </w:p>
        </w:tc>
      </w:tr>
      <w:tr w:rsidR="000D5507" w:rsidTr="000D5507">
        <w:tc>
          <w:tcPr>
            <w:tcW w:w="534" w:type="dxa"/>
          </w:tcPr>
          <w:p w:rsidR="000D5507" w:rsidRDefault="000D5507" w:rsidP="000D550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551" w:type="dxa"/>
          </w:tcPr>
          <w:p w:rsidR="000D5507" w:rsidRDefault="000D5507" w:rsidP="00CA63B6">
            <w:pPr>
              <w:jc w:val="center"/>
            </w:pPr>
            <w:r>
              <w:t>Конкурс «</w:t>
            </w:r>
            <w:proofErr w:type="spellStart"/>
            <w:proofErr w:type="gramStart"/>
            <w:r>
              <w:t>Я-исследователь</w:t>
            </w:r>
            <w:proofErr w:type="spellEnd"/>
            <w:proofErr w:type="gramEnd"/>
            <w:r>
              <w:t>»</w:t>
            </w:r>
          </w:p>
        </w:tc>
        <w:tc>
          <w:tcPr>
            <w:tcW w:w="1363" w:type="dxa"/>
          </w:tcPr>
          <w:p w:rsidR="000D5507" w:rsidRDefault="000D5507" w:rsidP="00CA63B6">
            <w:pPr>
              <w:jc w:val="center"/>
            </w:pPr>
            <w:r>
              <w:t>21-22 ноября</w:t>
            </w:r>
          </w:p>
        </w:tc>
        <w:tc>
          <w:tcPr>
            <w:tcW w:w="1276" w:type="dxa"/>
          </w:tcPr>
          <w:p w:rsidR="000D5507" w:rsidRDefault="000D5507" w:rsidP="00CA63B6">
            <w:pPr>
              <w:jc w:val="center"/>
            </w:pPr>
            <w:r>
              <w:t>29 ноября</w:t>
            </w:r>
          </w:p>
        </w:tc>
        <w:tc>
          <w:tcPr>
            <w:tcW w:w="1946" w:type="dxa"/>
          </w:tcPr>
          <w:p w:rsidR="000D5507" w:rsidRDefault="000D5507" w:rsidP="00CA63B6">
            <w:pPr>
              <w:jc w:val="center"/>
            </w:pPr>
            <w:r>
              <w:t xml:space="preserve">Районный </w:t>
            </w:r>
          </w:p>
        </w:tc>
        <w:tc>
          <w:tcPr>
            <w:tcW w:w="1936" w:type="dxa"/>
          </w:tcPr>
          <w:p w:rsidR="000D5507" w:rsidRDefault="000D5507" w:rsidP="00CA63B6">
            <w:pPr>
              <w:jc w:val="center"/>
            </w:pPr>
            <w:proofErr w:type="spellStart"/>
            <w:r>
              <w:t>Ильинова</w:t>
            </w:r>
            <w:proofErr w:type="spellEnd"/>
            <w:r>
              <w:t xml:space="preserve"> В.Н.</w:t>
            </w:r>
          </w:p>
        </w:tc>
      </w:tr>
      <w:tr w:rsidR="000D5507" w:rsidTr="000D5507">
        <w:tc>
          <w:tcPr>
            <w:tcW w:w="534" w:type="dxa"/>
          </w:tcPr>
          <w:p w:rsidR="000D5507" w:rsidRDefault="000D5507" w:rsidP="000D550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551" w:type="dxa"/>
          </w:tcPr>
          <w:p w:rsidR="000D5507" w:rsidRDefault="000D5507" w:rsidP="00CA63B6">
            <w:pPr>
              <w:jc w:val="center"/>
            </w:pPr>
            <w:r>
              <w:t xml:space="preserve">Выставка декоративно-прикладного и технического творчества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363" w:type="dxa"/>
          </w:tcPr>
          <w:p w:rsidR="000D5507" w:rsidRDefault="000D5507" w:rsidP="00CA63B6">
            <w:pPr>
              <w:jc w:val="center"/>
            </w:pPr>
            <w:r>
              <w:t>27 марта</w:t>
            </w:r>
          </w:p>
        </w:tc>
        <w:tc>
          <w:tcPr>
            <w:tcW w:w="1276" w:type="dxa"/>
          </w:tcPr>
          <w:p w:rsidR="000D5507" w:rsidRDefault="000D5507" w:rsidP="00CA63B6">
            <w:pPr>
              <w:jc w:val="center"/>
            </w:pPr>
            <w:r>
              <w:t xml:space="preserve">Отменен </w:t>
            </w:r>
          </w:p>
        </w:tc>
        <w:tc>
          <w:tcPr>
            <w:tcW w:w="1946" w:type="dxa"/>
          </w:tcPr>
          <w:p w:rsidR="000D5507" w:rsidRDefault="000D5507" w:rsidP="00CA63B6">
            <w:pPr>
              <w:jc w:val="center"/>
            </w:pPr>
            <w:r>
              <w:t xml:space="preserve">Районный </w:t>
            </w:r>
          </w:p>
        </w:tc>
        <w:tc>
          <w:tcPr>
            <w:tcW w:w="1936" w:type="dxa"/>
          </w:tcPr>
          <w:p w:rsidR="000D5507" w:rsidRDefault="000D5507" w:rsidP="00CA63B6">
            <w:pPr>
              <w:jc w:val="center"/>
            </w:pPr>
            <w:proofErr w:type="spellStart"/>
            <w:r>
              <w:t>Ильинова</w:t>
            </w:r>
            <w:proofErr w:type="spellEnd"/>
            <w:r>
              <w:t xml:space="preserve"> В.Н.</w:t>
            </w:r>
          </w:p>
        </w:tc>
      </w:tr>
    </w:tbl>
    <w:p w:rsidR="000D5507" w:rsidRDefault="000D5507" w:rsidP="000D5507">
      <w:pPr>
        <w:jc w:val="center"/>
      </w:pPr>
    </w:p>
    <w:p w:rsidR="0044088F" w:rsidRDefault="000D5507"/>
    <w:sectPr w:rsidR="0044088F" w:rsidSect="00060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23240"/>
    <w:multiLevelType w:val="hybridMultilevel"/>
    <w:tmpl w:val="1C1E26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D5507"/>
    <w:rsid w:val="00060943"/>
    <w:rsid w:val="000D5507"/>
    <w:rsid w:val="00A16AB2"/>
    <w:rsid w:val="00F27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507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507"/>
    <w:pPr>
      <w:ind w:left="720"/>
      <w:contextualSpacing/>
    </w:pPr>
  </w:style>
  <w:style w:type="table" w:styleId="a4">
    <w:name w:val="Table Grid"/>
    <w:basedOn w:val="a1"/>
    <w:uiPriority w:val="59"/>
    <w:rsid w:val="000D550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PLK</dc:creator>
  <cp:lastModifiedBy>PLK</cp:lastModifiedBy>
  <cp:revision>1</cp:revision>
  <dcterms:created xsi:type="dcterms:W3CDTF">2020-05-13T00:29:00Z</dcterms:created>
  <dcterms:modified xsi:type="dcterms:W3CDTF">2020-05-13T00:31:00Z</dcterms:modified>
</cp:coreProperties>
</file>