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DD" w:rsidRPr="00B959DD" w:rsidRDefault="00B959DD" w:rsidP="00BA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9DD">
        <w:rPr>
          <w:rFonts w:ascii="Times New Roman" w:hAnsi="Times New Roman" w:cs="Times New Roman"/>
          <w:b/>
          <w:sz w:val="28"/>
          <w:szCs w:val="28"/>
        </w:rPr>
        <w:t>П</w:t>
      </w:r>
      <w:r w:rsidR="0094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DD">
        <w:rPr>
          <w:rFonts w:ascii="Times New Roman" w:hAnsi="Times New Roman" w:cs="Times New Roman"/>
          <w:b/>
          <w:sz w:val="28"/>
          <w:szCs w:val="28"/>
        </w:rPr>
        <w:t>Р</w:t>
      </w:r>
      <w:r w:rsidR="0094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DD">
        <w:rPr>
          <w:rFonts w:ascii="Times New Roman" w:hAnsi="Times New Roman" w:cs="Times New Roman"/>
          <w:b/>
          <w:sz w:val="28"/>
          <w:szCs w:val="28"/>
        </w:rPr>
        <w:t>О</w:t>
      </w:r>
      <w:r w:rsidR="0094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DD">
        <w:rPr>
          <w:rFonts w:ascii="Times New Roman" w:hAnsi="Times New Roman" w:cs="Times New Roman"/>
          <w:b/>
          <w:sz w:val="28"/>
          <w:szCs w:val="28"/>
        </w:rPr>
        <w:t>Г</w:t>
      </w:r>
      <w:r w:rsidR="0094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DD">
        <w:rPr>
          <w:rFonts w:ascii="Times New Roman" w:hAnsi="Times New Roman" w:cs="Times New Roman"/>
          <w:b/>
          <w:sz w:val="28"/>
          <w:szCs w:val="28"/>
        </w:rPr>
        <w:t>Р</w:t>
      </w:r>
      <w:r w:rsidR="0094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DD">
        <w:rPr>
          <w:rFonts w:ascii="Times New Roman" w:hAnsi="Times New Roman" w:cs="Times New Roman"/>
          <w:b/>
          <w:sz w:val="28"/>
          <w:szCs w:val="28"/>
        </w:rPr>
        <w:t>А</w:t>
      </w:r>
      <w:r w:rsidR="0094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DD">
        <w:rPr>
          <w:rFonts w:ascii="Times New Roman" w:hAnsi="Times New Roman" w:cs="Times New Roman"/>
          <w:b/>
          <w:sz w:val="28"/>
          <w:szCs w:val="28"/>
        </w:rPr>
        <w:t>М</w:t>
      </w:r>
      <w:r w:rsidR="0094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9DD">
        <w:rPr>
          <w:rFonts w:ascii="Times New Roman" w:hAnsi="Times New Roman" w:cs="Times New Roman"/>
          <w:b/>
          <w:sz w:val="28"/>
          <w:szCs w:val="28"/>
        </w:rPr>
        <w:t>М</w:t>
      </w:r>
      <w:r w:rsidR="00946F1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959DD">
        <w:rPr>
          <w:rFonts w:ascii="Times New Roman" w:hAnsi="Times New Roman" w:cs="Times New Roman"/>
          <w:b/>
          <w:sz w:val="28"/>
          <w:szCs w:val="28"/>
        </w:rPr>
        <w:t>А</w:t>
      </w:r>
    </w:p>
    <w:p w:rsidR="00497C8B" w:rsidRDefault="00B959DD" w:rsidP="00BA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9DD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Всероссийского конкурса научно-технологических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59DD" w:rsidRDefault="00B959DD" w:rsidP="00BA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 учебном году в Республике Саха (Якутия)</w:t>
      </w:r>
    </w:p>
    <w:p w:rsidR="00BA5D8E" w:rsidRDefault="00BA5D8E" w:rsidP="00BA5D8E">
      <w:pPr>
        <w:spacing w:after="0" w:line="240" w:lineRule="auto"/>
        <w:jc w:val="center"/>
      </w:pPr>
    </w:p>
    <w:tbl>
      <w:tblPr>
        <w:tblW w:w="5200" w:type="pct"/>
        <w:tblInd w:w="-2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5991"/>
        <w:gridCol w:w="2126"/>
        <w:gridCol w:w="5102"/>
      </w:tblGrid>
      <w:tr w:rsidR="00B959DD" w:rsidRPr="00B959DD" w:rsidTr="00B959DD">
        <w:trPr>
          <w:trHeight w:val="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F97945" w:rsidRPr="00B959DD" w:rsidRDefault="0042504A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F97945" w:rsidRPr="00B959DD" w:rsidRDefault="0042504A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F97945" w:rsidRPr="00B959DD" w:rsidRDefault="0042504A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F97945" w:rsidRPr="00B959DD" w:rsidRDefault="0042504A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AC044D" w:rsidRPr="00B959DD" w:rsidRDefault="00AC044D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26-28 ноября 2017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AC044D" w:rsidRPr="00B959DD" w:rsidRDefault="00AC044D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ОЦ «Сириус» (г. Сочи)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AC044D" w:rsidRPr="00B959DD" w:rsidRDefault="00AC044D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AC044D" w:rsidRPr="00B959DD" w:rsidRDefault="00AC044D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 для тьюторов и организаторов конкурса «Организационно-методические аспекты формирования региональной образовательной среды в области проектной и исследовательской деятельности школьников»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B959DD" w:rsidRDefault="00AC044D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декабря </w:t>
            </w:r>
          </w:p>
          <w:p w:rsidR="00AC044D" w:rsidRPr="00B959DD" w:rsidRDefault="00AC044D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2017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AC044D" w:rsidRPr="00B959DD" w:rsidRDefault="00AC044D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орпус факультетов естественных наук </w:t>
            </w: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>еверо-</w:t>
            </w: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>осточного федерального университета</w:t>
            </w: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им. М.К. Аммосова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(КФЕН СВФУ)</w:t>
            </w: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, Кулаковского, 4</w:t>
            </w:r>
            <w:r w:rsidR="0048341E"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AC044D" w:rsidRPr="00B959DD" w:rsidRDefault="00AC044D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17:00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AC044D" w:rsidRPr="00B959DD" w:rsidRDefault="00AC044D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Установочный семинар для тьюторов по организации проектной деятельности.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 января 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2018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КФЕН СВФУ им. М.К. Аммосова, Кулаковского, 48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B959DD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48341E"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9:00 – 11:00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участников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КФЕН СВФУ им. М.К. Аммосова, Кулаковского, 48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11:00 – 13:00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Экскурсии в ботанический сад СВФУ, зоологический музей СВФУ,</w:t>
            </w:r>
            <w:r w:rsidR="00BA5D8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 </w:t>
            </w: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Музей мамонта СВФУ.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sz w:val="28"/>
                <w:szCs w:val="28"/>
              </w:rPr>
              <w:t>КФЕН СВФУ им. М.К. Аммосова, Кулаковского, 48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14:00 – 15:30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Семинары-консультации по проектной и научно-исследовательской деятельности для участников </w:t>
            </w:r>
            <w:r w:rsidR="00BA5D8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Конкурса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11 января 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959DD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КФЕН СВФУ ул. Кулаковского, д.48 ауд.263, 241, 228, 239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B959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Актовые лекции действительных членов Академии наук Республики Саха (Якутия)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КФЕН СВФУ ул. Кулаковского, д.48 ауд. 243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 w:rsidR="00B959D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Опыт участия на международных н</w:t>
            </w:r>
            <w:r w:rsidR="00BA5D8E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аучных выставках и конференциях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 xml:space="preserve">КФЕН СВФУ ул. Кулаковского, д.48 (2 этаж)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14.00 – 15.30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Презентация квантумов детского технопарка «Кванториум Республики Саха (Якутия)»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января 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Малая академия наук Р</w:t>
            </w:r>
            <w:r w:rsidR="00B959DD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Саха 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(Я</w:t>
            </w:r>
            <w:r w:rsidR="00B959DD">
              <w:rPr>
                <w:rFonts w:ascii="Times New Roman" w:hAnsi="Times New Roman" w:cs="Times New Roman"/>
                <w:sz w:val="28"/>
                <w:szCs w:val="28"/>
              </w:rPr>
              <w:t>кутия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959DD">
              <w:rPr>
                <w:rFonts w:ascii="Times New Roman" w:hAnsi="Times New Roman" w:cs="Times New Roman"/>
                <w:sz w:val="28"/>
                <w:szCs w:val="28"/>
              </w:rPr>
              <w:t xml:space="preserve"> (МАН РС(Я))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, Хангаласский улус, с. Чапаево, ул. Г. Саввина, д.1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до 14:00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заезд в МАН 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="00B959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 14.30</w:t>
            </w:r>
          </w:p>
          <w:p w:rsidR="00BA5D8E" w:rsidRDefault="00BA5D8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F4" w:rsidRDefault="006A1EF4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D8E" w:rsidRDefault="00BA5D8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14.30 – 15.15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15.15 – 16.15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16.30 – 18.00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6A1EF4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</w:t>
            </w:r>
            <w:r w:rsidR="0048341E" w:rsidRPr="00B959DD">
              <w:rPr>
                <w:rFonts w:ascii="Times New Roman" w:hAnsi="Times New Roman" w:cs="Times New Roman"/>
                <w:sz w:val="28"/>
                <w:szCs w:val="28"/>
              </w:rPr>
              <w:t>еремони</w:t>
            </w:r>
            <w:r w:rsidR="0048341E" w:rsidRPr="00BA5D8E">
              <w:rPr>
                <w:rFonts w:ascii="Times New Roman" w:hAnsi="Times New Roman" w:cs="Times New Roman"/>
                <w:sz w:val="28"/>
                <w:szCs w:val="28"/>
              </w:rPr>
              <w:t xml:space="preserve">я открытия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этапа </w:t>
            </w:r>
            <w:r w:rsidR="00BA5D8E" w:rsidRPr="00BA5D8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Всероссийского конкурса научно-технологических проектов </w:t>
            </w:r>
          </w:p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Презентация проектной смены «Большие вызовы» в ОЦ Сириус (Леонтович Александр Владимирович, эксперт программы «Большие вызовы», ОЦ Сириус)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Презентация проектных задач тьюторами</w:t>
            </w:r>
          </w:p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по проектам, знакомство с тьюторами, погружение в проект 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13 января 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8341E" w:rsidRPr="00B959DD" w:rsidRDefault="00B959DD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 РС(Я)</w:t>
            </w:r>
            <w:r w:rsidR="0048341E" w:rsidRPr="00B959DD">
              <w:rPr>
                <w:rFonts w:ascii="Times New Roman" w:hAnsi="Times New Roman" w:cs="Times New Roman"/>
                <w:sz w:val="28"/>
                <w:szCs w:val="28"/>
              </w:rPr>
              <w:t>,Хангаласский улус, с. Чапаево, ул. Г. Саввина, д.1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9.00 </w:t>
            </w:r>
            <w:r w:rsidR="00B959D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 18.00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BA5D8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Погружение в проект </w:t>
            </w:r>
            <w:r w:rsidR="0048341E"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14 января 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9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B959DD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 РС(Я)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41E" w:rsidRPr="00B959DD">
              <w:rPr>
                <w:rFonts w:ascii="Times New Roman" w:hAnsi="Times New Roman" w:cs="Times New Roman"/>
                <w:sz w:val="28"/>
                <w:szCs w:val="28"/>
              </w:rPr>
              <w:t>Хангаласский улус, с. Чапаево, ул. Г. Саввина, д.1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10.00 – 14.00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Погружение в проект ОЦ «Сириус» 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Выезд в г. Якутск</w:t>
            </w:r>
            <w:r w:rsidR="00BA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BA5D8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Якутск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индивидуальных домашних заданий участниками проекта.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15-17 января 2018г.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Направление: «Цифровое производство и информатизация»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: 224а КФЕН СВФУ им. М.К. Аммосова, Кулаковского, 48</w:t>
            </w:r>
          </w:p>
        </w:tc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9.00 - 18.00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Погружение в проект</w:t>
            </w:r>
            <w:r w:rsidR="00BA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(региональный этап Всероссийского конкурса научно-технологических проектов)* с демонстрацией видеосюжетов в социальных сетях, сайтах МО и Н РС (Я) и МАН РС (Я) и в ОЦ «Сириус». 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Направление: «Новые материалы и металлургия» 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Институт проблем нефти и газа СО РАН, ул. Автодорожная 20, каб. 404, 212, 211, 209</w:t>
            </w:r>
          </w:p>
        </w:tc>
        <w:tc>
          <w:tcPr>
            <w:tcW w:w="7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«Современная энергетика»: </w:t>
            </w:r>
            <w:r w:rsidRPr="00B95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ФГАОУ ВО СВФУ им. М.К. Аммосова, КФЕН, ул. Кулаковского 48, 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Научная лаборатория 711</w:t>
            </w:r>
          </w:p>
        </w:tc>
        <w:tc>
          <w:tcPr>
            <w:tcW w:w="70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Направление: «Большие данные»: </w:t>
            </w:r>
            <w:r w:rsidRPr="00B95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ФГАОУ ВО </w:t>
            </w:r>
            <w:r w:rsidRPr="00B95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СВФУ им. М.К. Аммосова, КФЕН, ул. Кулаковского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 ауд. 430</w:t>
            </w:r>
          </w:p>
        </w:tc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Направление: «Биотехнологии и агропромышленный комплекс»: Главный учебный корпус СВФУ им. М.К. Аммосова, ауд. 3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Направление «Беспилотный транспорт»: Кванториум РС (Я), Дворец детского творчества г.Якутск, ул.Кирова, 20</w:t>
            </w:r>
          </w:p>
        </w:tc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Направление: «Космические технологии»: Кванториум РС (Я), Дворец детского творчества г.Якутск, ул.Кирова, 20</w:t>
            </w:r>
          </w:p>
        </w:tc>
        <w:tc>
          <w:tcPr>
            <w:tcW w:w="70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18 января </w:t>
            </w:r>
          </w:p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197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г. Якутск, АУ ДПО «Институт новых технологий РС (Я)», г. Якутск ул. Пр.Ленина д.29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 w:rsidR="00390D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 12.30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Защита проектов (по 3 направлениям) с онлайн трансляцией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14.00 – 16.30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проектов (по 4 направлениям) с онлайн трансляцией </w:t>
            </w:r>
          </w:p>
        </w:tc>
      </w:tr>
      <w:tr w:rsidR="00B959DD" w:rsidRPr="00B959DD" w:rsidTr="00B959DD">
        <w:trPr>
          <w:trHeight w:val="20"/>
        </w:trPr>
        <w:tc>
          <w:tcPr>
            <w:tcW w:w="6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Pr="00B959DD" w:rsidRDefault="0048341E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г. Якутск, АУ ДПО «Институт новых технологий РС (Я)», г. Якутск ул. Пр.Ленина д.29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8341E" w:rsidRDefault="0048341E" w:rsidP="00BA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6A1EF4" w:rsidRPr="00B959DD" w:rsidRDefault="006A1EF4" w:rsidP="006A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A1EF4" w:rsidRDefault="006A1EF4" w:rsidP="00BA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48341E" w:rsidRPr="00B959DD" w:rsidRDefault="006A1EF4" w:rsidP="006A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</w:t>
            </w:r>
            <w:r w:rsidRPr="00B959DD">
              <w:rPr>
                <w:rFonts w:ascii="Times New Roman" w:hAnsi="Times New Roman" w:cs="Times New Roman"/>
                <w:sz w:val="28"/>
                <w:szCs w:val="28"/>
              </w:rPr>
              <w:t>еремони</w:t>
            </w:r>
            <w:r w:rsidRPr="00BA5D8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закрытия</w:t>
            </w:r>
            <w:r w:rsidRPr="00BA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этапа </w:t>
            </w:r>
            <w:r w:rsidRPr="00BA5D8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Всероссийского конкурса научно-технологических проектов </w:t>
            </w:r>
          </w:p>
        </w:tc>
      </w:tr>
    </w:tbl>
    <w:p w:rsidR="00EA58FD" w:rsidRPr="00B959DD" w:rsidRDefault="00EA58FD" w:rsidP="00BA5D8E">
      <w:pPr>
        <w:spacing w:after="0" w:line="240" w:lineRule="auto"/>
        <w:rPr>
          <w:sz w:val="28"/>
          <w:szCs w:val="28"/>
        </w:rPr>
      </w:pPr>
    </w:p>
    <w:sectPr w:rsidR="00EA58FD" w:rsidRPr="00B959DD" w:rsidSect="00497C8B">
      <w:footerReference w:type="default" r:id="rId8"/>
      <w:pgSz w:w="16838" w:h="11906" w:orient="landscape"/>
      <w:pgMar w:top="1134" w:right="1134" w:bottom="1134" w:left="1134" w:header="709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33" w:rsidRDefault="00D15033" w:rsidP="00497C8B">
      <w:pPr>
        <w:spacing w:after="0" w:line="240" w:lineRule="auto"/>
      </w:pPr>
      <w:r>
        <w:separator/>
      </w:r>
    </w:p>
  </w:endnote>
  <w:endnote w:type="continuationSeparator" w:id="0">
    <w:p w:rsidR="00D15033" w:rsidRDefault="00D15033" w:rsidP="0049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857451"/>
      <w:docPartObj>
        <w:docPartGallery w:val="Page Numbers (Bottom of Page)"/>
        <w:docPartUnique/>
      </w:docPartObj>
    </w:sdtPr>
    <w:sdtContent>
      <w:p w:rsidR="00497C8B" w:rsidRDefault="00497C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F17">
          <w:rPr>
            <w:noProof/>
          </w:rPr>
          <w:t>1</w:t>
        </w:r>
        <w:r>
          <w:fldChar w:fldCharType="end"/>
        </w:r>
      </w:p>
    </w:sdtContent>
  </w:sdt>
  <w:p w:rsidR="00497C8B" w:rsidRDefault="00497C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33" w:rsidRDefault="00D15033" w:rsidP="00497C8B">
      <w:pPr>
        <w:spacing w:after="0" w:line="240" w:lineRule="auto"/>
      </w:pPr>
      <w:r>
        <w:separator/>
      </w:r>
    </w:p>
  </w:footnote>
  <w:footnote w:type="continuationSeparator" w:id="0">
    <w:p w:rsidR="00D15033" w:rsidRDefault="00D15033" w:rsidP="0049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47D18"/>
    <w:multiLevelType w:val="hybridMultilevel"/>
    <w:tmpl w:val="209692F6"/>
    <w:lvl w:ilvl="0" w:tplc="753276C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4A"/>
    <w:rsid w:val="00044A60"/>
    <w:rsid w:val="000A7A88"/>
    <w:rsid w:val="0026785C"/>
    <w:rsid w:val="00272A31"/>
    <w:rsid w:val="00354626"/>
    <w:rsid w:val="00390DED"/>
    <w:rsid w:val="003A3EE7"/>
    <w:rsid w:val="003C5A00"/>
    <w:rsid w:val="0042504A"/>
    <w:rsid w:val="00470BD9"/>
    <w:rsid w:val="0048341E"/>
    <w:rsid w:val="00497C8B"/>
    <w:rsid w:val="005C00B4"/>
    <w:rsid w:val="005D7765"/>
    <w:rsid w:val="006560B8"/>
    <w:rsid w:val="006A1EF4"/>
    <w:rsid w:val="006A4DAA"/>
    <w:rsid w:val="006F7C46"/>
    <w:rsid w:val="0073594B"/>
    <w:rsid w:val="007660A8"/>
    <w:rsid w:val="008B7119"/>
    <w:rsid w:val="008E6BB0"/>
    <w:rsid w:val="009314FA"/>
    <w:rsid w:val="00946F17"/>
    <w:rsid w:val="009A4D92"/>
    <w:rsid w:val="009D3F29"/>
    <w:rsid w:val="00A252F9"/>
    <w:rsid w:val="00AA1A84"/>
    <w:rsid w:val="00AC044D"/>
    <w:rsid w:val="00AE32B1"/>
    <w:rsid w:val="00B13EEA"/>
    <w:rsid w:val="00B959DD"/>
    <w:rsid w:val="00BA5D8E"/>
    <w:rsid w:val="00BB62FE"/>
    <w:rsid w:val="00BF75FF"/>
    <w:rsid w:val="00CE4B34"/>
    <w:rsid w:val="00D15033"/>
    <w:rsid w:val="00E43B26"/>
    <w:rsid w:val="00EA58FD"/>
    <w:rsid w:val="00EB2ED7"/>
    <w:rsid w:val="00EC0549"/>
    <w:rsid w:val="00EE00A9"/>
    <w:rsid w:val="00EF2C03"/>
    <w:rsid w:val="00F9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504A"/>
    <w:pPr>
      <w:suppressAutoHyphens/>
      <w:spacing w:after="0" w:line="240" w:lineRule="auto"/>
      <w:ind w:left="720"/>
      <w:contextualSpacing/>
      <w:jc w:val="center"/>
    </w:pPr>
    <w:rPr>
      <w:rFonts w:ascii="Calibri" w:eastAsia="Calibri" w:hAnsi="Calibri" w:cs="Calibri"/>
      <w:lang w:eastAsia="zh-CN"/>
    </w:rPr>
  </w:style>
  <w:style w:type="paragraph" w:styleId="a4">
    <w:name w:val="header"/>
    <w:basedOn w:val="a"/>
    <w:link w:val="a5"/>
    <w:uiPriority w:val="99"/>
    <w:unhideWhenUsed/>
    <w:rsid w:val="0049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7C8B"/>
  </w:style>
  <w:style w:type="paragraph" w:styleId="a6">
    <w:name w:val="footer"/>
    <w:basedOn w:val="a"/>
    <w:link w:val="a7"/>
    <w:uiPriority w:val="99"/>
    <w:unhideWhenUsed/>
    <w:rsid w:val="00497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7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minobr</cp:lastModifiedBy>
  <cp:revision>8</cp:revision>
  <dcterms:created xsi:type="dcterms:W3CDTF">2018-02-28T09:55:00Z</dcterms:created>
  <dcterms:modified xsi:type="dcterms:W3CDTF">2018-03-01T08:45:00Z</dcterms:modified>
</cp:coreProperties>
</file>