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94" w:type="dxa"/>
        <w:tblLook w:val="04A0" w:firstRow="1" w:lastRow="0" w:firstColumn="1" w:lastColumn="0" w:noHBand="0" w:noVBand="1"/>
      </w:tblPr>
      <w:tblGrid>
        <w:gridCol w:w="3380"/>
        <w:gridCol w:w="3236"/>
        <w:gridCol w:w="3678"/>
      </w:tblGrid>
      <w:tr w:rsidR="00CC432B" w:rsidRPr="00CC432B" w:rsidTr="00D35927">
        <w:trPr>
          <w:trHeight w:val="1283"/>
        </w:trPr>
        <w:tc>
          <w:tcPr>
            <w:tcW w:w="3380" w:type="dxa"/>
          </w:tcPr>
          <w:p w:rsidR="00CC432B" w:rsidRPr="00CC432B" w:rsidRDefault="00CC432B" w:rsidP="00A43EF1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3236" w:type="dxa"/>
          </w:tcPr>
          <w:p w:rsidR="00CC432B" w:rsidRPr="00CC432B" w:rsidRDefault="00CC432B" w:rsidP="00CC432B">
            <w:pPr>
              <w:spacing w:line="300" w:lineRule="auto"/>
              <w:rPr>
                <w:sz w:val="24"/>
                <w:szCs w:val="24"/>
              </w:rPr>
            </w:pPr>
          </w:p>
        </w:tc>
        <w:tc>
          <w:tcPr>
            <w:tcW w:w="3678" w:type="dxa"/>
          </w:tcPr>
          <w:p w:rsidR="00CC432B" w:rsidRPr="00CC432B" w:rsidRDefault="00CC432B" w:rsidP="00A43EF1">
            <w:pPr>
              <w:spacing w:line="300" w:lineRule="auto"/>
              <w:rPr>
                <w:sz w:val="24"/>
                <w:szCs w:val="24"/>
              </w:rPr>
            </w:pPr>
          </w:p>
        </w:tc>
      </w:tr>
    </w:tbl>
    <w:p w:rsidR="002729AB" w:rsidRPr="00697D93" w:rsidRDefault="002729AB" w:rsidP="00CC432B">
      <w:pPr>
        <w:spacing w:line="240" w:lineRule="exact"/>
        <w:rPr>
          <w:sz w:val="21"/>
          <w:szCs w:val="21"/>
        </w:rPr>
      </w:pPr>
    </w:p>
    <w:p w:rsidR="00533B7F" w:rsidRDefault="00533B7F" w:rsidP="00CC432B">
      <w:pPr>
        <w:pStyle w:val="2"/>
        <w:jc w:val="left"/>
        <w:rPr>
          <w:sz w:val="21"/>
          <w:szCs w:val="21"/>
        </w:rPr>
      </w:pPr>
    </w:p>
    <w:p w:rsidR="00CC432B" w:rsidRDefault="00CC432B" w:rsidP="00CC432B">
      <w:pPr>
        <w:pStyle w:val="2"/>
        <w:jc w:val="left"/>
        <w:rPr>
          <w:sz w:val="24"/>
          <w:szCs w:val="24"/>
        </w:rPr>
      </w:pPr>
    </w:p>
    <w:p w:rsidR="00CC432B" w:rsidRDefault="00CC432B">
      <w:pPr>
        <w:pStyle w:val="2"/>
        <w:rPr>
          <w:sz w:val="24"/>
          <w:szCs w:val="24"/>
        </w:rPr>
      </w:pPr>
    </w:p>
    <w:p w:rsidR="00CC432B" w:rsidRDefault="00CC432B">
      <w:pPr>
        <w:pStyle w:val="2"/>
        <w:rPr>
          <w:sz w:val="24"/>
          <w:szCs w:val="24"/>
        </w:rPr>
      </w:pPr>
    </w:p>
    <w:p w:rsidR="00CC432B" w:rsidRDefault="00CC432B">
      <w:pPr>
        <w:pStyle w:val="2"/>
        <w:rPr>
          <w:sz w:val="24"/>
          <w:szCs w:val="24"/>
        </w:rPr>
      </w:pPr>
    </w:p>
    <w:p w:rsidR="00CC432B" w:rsidRDefault="00CC432B">
      <w:pPr>
        <w:pStyle w:val="2"/>
        <w:rPr>
          <w:sz w:val="24"/>
          <w:szCs w:val="24"/>
        </w:rPr>
      </w:pPr>
    </w:p>
    <w:p w:rsidR="00CC432B" w:rsidRDefault="00CC432B">
      <w:pPr>
        <w:pStyle w:val="2"/>
        <w:rPr>
          <w:sz w:val="24"/>
          <w:szCs w:val="24"/>
        </w:rPr>
      </w:pPr>
    </w:p>
    <w:p w:rsidR="00CC432B" w:rsidRPr="00CC432B" w:rsidRDefault="00CC432B" w:rsidP="00CC432B"/>
    <w:p w:rsidR="00CC432B" w:rsidRDefault="00CC432B">
      <w:pPr>
        <w:pStyle w:val="2"/>
        <w:rPr>
          <w:sz w:val="24"/>
          <w:szCs w:val="24"/>
        </w:rPr>
      </w:pPr>
    </w:p>
    <w:p w:rsidR="00CC432B" w:rsidRDefault="00CC432B">
      <w:pPr>
        <w:pStyle w:val="2"/>
        <w:rPr>
          <w:sz w:val="24"/>
          <w:szCs w:val="24"/>
        </w:rPr>
      </w:pPr>
    </w:p>
    <w:p w:rsidR="002729AB" w:rsidRPr="00CC432B" w:rsidRDefault="002729AB" w:rsidP="00DC2129">
      <w:pPr>
        <w:pStyle w:val="2"/>
        <w:spacing w:line="360" w:lineRule="auto"/>
        <w:rPr>
          <w:b w:val="0"/>
          <w:szCs w:val="28"/>
        </w:rPr>
      </w:pPr>
      <w:r w:rsidRPr="00CC432B">
        <w:rPr>
          <w:szCs w:val="28"/>
        </w:rPr>
        <w:t>ПОЛОЖЕНИЕ</w:t>
      </w:r>
    </w:p>
    <w:p w:rsidR="005C076E" w:rsidRPr="00E23FC1" w:rsidRDefault="00E23FC1" w:rsidP="00DD4F33">
      <w:pPr>
        <w:spacing w:line="360" w:lineRule="auto"/>
        <w:jc w:val="center"/>
        <w:rPr>
          <w:b/>
          <w:sz w:val="26"/>
          <w:szCs w:val="26"/>
        </w:rPr>
      </w:pPr>
      <w:r w:rsidRPr="00E23FC1">
        <w:rPr>
          <w:b/>
          <w:sz w:val="26"/>
          <w:szCs w:val="26"/>
        </w:rPr>
        <w:t xml:space="preserve">О ПРОВЕДЕНИИ </w:t>
      </w:r>
      <w:r w:rsidR="00DD4F33">
        <w:rPr>
          <w:b/>
          <w:sz w:val="26"/>
          <w:szCs w:val="26"/>
        </w:rPr>
        <w:t xml:space="preserve">ПЕРВЕНСТВА РЕСПУБЛИКИ САХА (ЯКУТИЯ) ПО СТОКЛЕТОЧНЫМ ШАШКАМ СРЕДИ ДЕВУШЕК И ЮНОШЕЙ </w:t>
      </w:r>
      <w:proofErr w:type="gramStart"/>
      <w:r w:rsidR="00DD4F33">
        <w:rPr>
          <w:b/>
          <w:sz w:val="26"/>
          <w:szCs w:val="26"/>
        </w:rPr>
        <w:t>ПО</w:t>
      </w:r>
      <w:proofErr w:type="gramEnd"/>
      <w:r w:rsidR="00DD4F33">
        <w:rPr>
          <w:b/>
          <w:sz w:val="26"/>
          <w:szCs w:val="26"/>
        </w:rPr>
        <w:t xml:space="preserve"> МОЛНИЕНОСНОЙ И БЫСТРОЙ ПРОГРАММАХ</w:t>
      </w:r>
    </w:p>
    <w:p w:rsidR="002729AB" w:rsidRPr="00493FB2" w:rsidRDefault="002729AB">
      <w:pPr>
        <w:ind w:right="43"/>
        <w:rPr>
          <w:b/>
          <w:sz w:val="24"/>
          <w:szCs w:val="24"/>
        </w:rPr>
      </w:pPr>
    </w:p>
    <w:p w:rsidR="00CC432B" w:rsidRDefault="00CC432B" w:rsidP="00493FB2">
      <w:pPr>
        <w:ind w:right="43" w:firstLine="567"/>
        <w:jc w:val="both"/>
        <w:rPr>
          <w:b/>
          <w:sz w:val="24"/>
          <w:szCs w:val="24"/>
        </w:rPr>
      </w:pPr>
    </w:p>
    <w:p w:rsidR="00CC432B" w:rsidRDefault="00CC432B" w:rsidP="00493FB2">
      <w:pPr>
        <w:ind w:right="43" w:firstLine="567"/>
        <w:jc w:val="both"/>
        <w:rPr>
          <w:b/>
          <w:sz w:val="24"/>
          <w:szCs w:val="24"/>
        </w:rPr>
      </w:pPr>
    </w:p>
    <w:p w:rsidR="00CC432B" w:rsidRDefault="00CC432B" w:rsidP="00493FB2">
      <w:pPr>
        <w:ind w:right="43" w:firstLine="567"/>
        <w:jc w:val="both"/>
        <w:rPr>
          <w:b/>
          <w:sz w:val="24"/>
          <w:szCs w:val="24"/>
        </w:rPr>
      </w:pPr>
    </w:p>
    <w:p w:rsidR="00CC432B" w:rsidRDefault="00CC432B" w:rsidP="00493FB2">
      <w:pPr>
        <w:ind w:right="43" w:firstLine="567"/>
        <w:jc w:val="both"/>
        <w:rPr>
          <w:b/>
          <w:sz w:val="24"/>
          <w:szCs w:val="24"/>
        </w:rPr>
      </w:pPr>
    </w:p>
    <w:p w:rsidR="00CC432B" w:rsidRDefault="00CC432B" w:rsidP="00493FB2">
      <w:pPr>
        <w:ind w:right="43" w:firstLine="567"/>
        <w:jc w:val="both"/>
        <w:rPr>
          <w:b/>
          <w:sz w:val="24"/>
          <w:szCs w:val="24"/>
        </w:rPr>
      </w:pPr>
    </w:p>
    <w:p w:rsidR="00CC432B" w:rsidRDefault="00CC432B" w:rsidP="00493FB2">
      <w:pPr>
        <w:ind w:right="43" w:firstLine="567"/>
        <w:jc w:val="both"/>
        <w:rPr>
          <w:b/>
          <w:sz w:val="24"/>
          <w:szCs w:val="24"/>
        </w:rPr>
      </w:pPr>
    </w:p>
    <w:p w:rsidR="00CC432B" w:rsidRDefault="00CC432B" w:rsidP="00493FB2">
      <w:pPr>
        <w:ind w:right="43" w:firstLine="567"/>
        <w:jc w:val="both"/>
        <w:rPr>
          <w:b/>
          <w:sz w:val="24"/>
          <w:szCs w:val="24"/>
        </w:rPr>
      </w:pPr>
    </w:p>
    <w:p w:rsidR="00CC432B" w:rsidRDefault="00CC432B" w:rsidP="00493FB2">
      <w:pPr>
        <w:ind w:right="43" w:firstLine="567"/>
        <w:jc w:val="both"/>
        <w:rPr>
          <w:b/>
          <w:sz w:val="24"/>
          <w:szCs w:val="24"/>
        </w:rPr>
      </w:pPr>
    </w:p>
    <w:p w:rsidR="00CC432B" w:rsidRDefault="00CC432B" w:rsidP="00493FB2">
      <w:pPr>
        <w:ind w:right="43" w:firstLine="567"/>
        <w:jc w:val="both"/>
        <w:rPr>
          <w:b/>
          <w:sz w:val="24"/>
          <w:szCs w:val="24"/>
        </w:rPr>
      </w:pPr>
    </w:p>
    <w:p w:rsidR="00CC432B" w:rsidRDefault="00CC432B" w:rsidP="00493FB2">
      <w:pPr>
        <w:ind w:right="43" w:firstLine="567"/>
        <w:jc w:val="both"/>
        <w:rPr>
          <w:b/>
          <w:sz w:val="24"/>
          <w:szCs w:val="24"/>
        </w:rPr>
      </w:pPr>
    </w:p>
    <w:p w:rsidR="00CC432B" w:rsidRDefault="00CC432B" w:rsidP="00493FB2">
      <w:pPr>
        <w:ind w:right="43" w:firstLine="567"/>
        <w:jc w:val="both"/>
        <w:rPr>
          <w:b/>
          <w:sz w:val="24"/>
          <w:szCs w:val="24"/>
        </w:rPr>
      </w:pPr>
    </w:p>
    <w:p w:rsidR="00CC432B" w:rsidRDefault="00CC432B" w:rsidP="00493FB2">
      <w:pPr>
        <w:ind w:right="43" w:firstLine="567"/>
        <w:jc w:val="both"/>
        <w:rPr>
          <w:b/>
          <w:sz w:val="24"/>
          <w:szCs w:val="24"/>
        </w:rPr>
      </w:pPr>
    </w:p>
    <w:p w:rsidR="00CC432B" w:rsidRDefault="00CC432B" w:rsidP="00493FB2">
      <w:pPr>
        <w:ind w:right="43" w:firstLine="567"/>
        <w:jc w:val="both"/>
        <w:rPr>
          <w:b/>
          <w:sz w:val="24"/>
          <w:szCs w:val="24"/>
        </w:rPr>
      </w:pPr>
    </w:p>
    <w:p w:rsidR="00CC432B" w:rsidRDefault="00CC432B" w:rsidP="00493FB2">
      <w:pPr>
        <w:ind w:right="43" w:firstLine="567"/>
        <w:jc w:val="both"/>
        <w:rPr>
          <w:b/>
          <w:sz w:val="24"/>
          <w:szCs w:val="24"/>
        </w:rPr>
      </w:pPr>
    </w:p>
    <w:p w:rsidR="00CC432B" w:rsidRDefault="00CC432B" w:rsidP="00493FB2">
      <w:pPr>
        <w:ind w:right="43" w:firstLine="567"/>
        <w:jc w:val="both"/>
        <w:rPr>
          <w:b/>
          <w:sz w:val="24"/>
          <w:szCs w:val="24"/>
        </w:rPr>
      </w:pPr>
    </w:p>
    <w:p w:rsidR="00CC432B" w:rsidRDefault="00CC432B" w:rsidP="00493FB2">
      <w:pPr>
        <w:ind w:right="43" w:firstLine="567"/>
        <w:jc w:val="both"/>
        <w:rPr>
          <w:b/>
          <w:sz w:val="24"/>
          <w:szCs w:val="24"/>
        </w:rPr>
      </w:pPr>
    </w:p>
    <w:p w:rsidR="00CC432B" w:rsidRDefault="00CC432B" w:rsidP="00493FB2">
      <w:pPr>
        <w:ind w:right="43" w:firstLine="567"/>
        <w:jc w:val="both"/>
        <w:rPr>
          <w:b/>
          <w:sz w:val="24"/>
          <w:szCs w:val="24"/>
        </w:rPr>
      </w:pPr>
    </w:p>
    <w:p w:rsidR="00CC432B" w:rsidRDefault="00CC432B" w:rsidP="00493FB2">
      <w:pPr>
        <w:ind w:right="43" w:firstLine="567"/>
        <w:jc w:val="both"/>
        <w:rPr>
          <w:b/>
          <w:sz w:val="24"/>
          <w:szCs w:val="24"/>
        </w:rPr>
      </w:pPr>
    </w:p>
    <w:p w:rsidR="00CC432B" w:rsidRDefault="00CC432B" w:rsidP="00493FB2">
      <w:pPr>
        <w:ind w:right="43" w:firstLine="567"/>
        <w:jc w:val="both"/>
        <w:rPr>
          <w:b/>
          <w:sz w:val="24"/>
          <w:szCs w:val="24"/>
        </w:rPr>
      </w:pPr>
    </w:p>
    <w:p w:rsidR="00CC432B" w:rsidRPr="00C0362A" w:rsidRDefault="00CC432B" w:rsidP="00DC2129">
      <w:pPr>
        <w:ind w:right="43"/>
        <w:jc w:val="both"/>
        <w:rPr>
          <w:b/>
          <w:sz w:val="24"/>
          <w:szCs w:val="24"/>
        </w:rPr>
      </w:pPr>
    </w:p>
    <w:p w:rsidR="00CC432B" w:rsidRDefault="00CC432B" w:rsidP="00493FB2">
      <w:pPr>
        <w:ind w:right="43" w:firstLine="567"/>
        <w:jc w:val="both"/>
        <w:rPr>
          <w:b/>
          <w:sz w:val="24"/>
          <w:szCs w:val="24"/>
        </w:rPr>
      </w:pPr>
    </w:p>
    <w:p w:rsidR="00CC432B" w:rsidRDefault="00CC432B" w:rsidP="00493FB2">
      <w:pPr>
        <w:ind w:right="43" w:firstLine="567"/>
        <w:jc w:val="both"/>
        <w:rPr>
          <w:b/>
          <w:sz w:val="24"/>
          <w:szCs w:val="24"/>
        </w:rPr>
      </w:pPr>
    </w:p>
    <w:p w:rsidR="00CC432B" w:rsidRDefault="00CC432B" w:rsidP="00493FB2">
      <w:pPr>
        <w:ind w:right="43" w:firstLine="567"/>
        <w:jc w:val="both"/>
        <w:rPr>
          <w:b/>
          <w:sz w:val="24"/>
          <w:szCs w:val="24"/>
        </w:rPr>
      </w:pPr>
    </w:p>
    <w:p w:rsidR="00CC432B" w:rsidRDefault="00CC432B" w:rsidP="00493FB2">
      <w:pPr>
        <w:ind w:right="43" w:firstLine="567"/>
        <w:jc w:val="both"/>
        <w:rPr>
          <w:b/>
          <w:sz w:val="24"/>
          <w:szCs w:val="24"/>
        </w:rPr>
      </w:pPr>
    </w:p>
    <w:p w:rsidR="00D35927" w:rsidRDefault="00D35927" w:rsidP="00493FB2">
      <w:pPr>
        <w:ind w:right="43" w:firstLine="567"/>
        <w:jc w:val="both"/>
        <w:rPr>
          <w:b/>
          <w:sz w:val="24"/>
          <w:szCs w:val="24"/>
        </w:rPr>
      </w:pPr>
    </w:p>
    <w:p w:rsidR="00D35927" w:rsidRDefault="00D35927" w:rsidP="00493FB2">
      <w:pPr>
        <w:ind w:right="43" w:firstLine="567"/>
        <w:jc w:val="both"/>
        <w:rPr>
          <w:b/>
          <w:sz w:val="24"/>
          <w:szCs w:val="24"/>
        </w:rPr>
      </w:pPr>
    </w:p>
    <w:p w:rsidR="00D35927" w:rsidRDefault="00D35927" w:rsidP="00493FB2">
      <w:pPr>
        <w:ind w:right="43" w:firstLine="567"/>
        <w:jc w:val="both"/>
        <w:rPr>
          <w:b/>
          <w:sz w:val="24"/>
          <w:szCs w:val="24"/>
        </w:rPr>
      </w:pPr>
    </w:p>
    <w:p w:rsidR="00D35927" w:rsidRDefault="00D35927" w:rsidP="00493FB2">
      <w:pPr>
        <w:ind w:right="43" w:firstLine="567"/>
        <w:jc w:val="both"/>
        <w:rPr>
          <w:b/>
          <w:sz w:val="24"/>
          <w:szCs w:val="24"/>
        </w:rPr>
      </w:pPr>
    </w:p>
    <w:p w:rsidR="00D35927" w:rsidRDefault="00D35927" w:rsidP="00493FB2">
      <w:pPr>
        <w:ind w:right="43" w:firstLine="567"/>
        <w:jc w:val="both"/>
        <w:rPr>
          <w:b/>
          <w:sz w:val="24"/>
          <w:szCs w:val="24"/>
        </w:rPr>
      </w:pPr>
    </w:p>
    <w:p w:rsidR="00D35927" w:rsidRDefault="00D35927" w:rsidP="00493FB2">
      <w:pPr>
        <w:ind w:right="43" w:firstLine="567"/>
        <w:jc w:val="both"/>
        <w:rPr>
          <w:b/>
          <w:sz w:val="24"/>
          <w:szCs w:val="24"/>
        </w:rPr>
      </w:pPr>
    </w:p>
    <w:p w:rsidR="00D35927" w:rsidRDefault="00D35927" w:rsidP="00493FB2">
      <w:pPr>
        <w:ind w:right="43" w:firstLine="567"/>
        <w:jc w:val="both"/>
        <w:rPr>
          <w:b/>
          <w:sz w:val="24"/>
          <w:szCs w:val="24"/>
        </w:rPr>
      </w:pPr>
      <w:bookmarkStart w:id="0" w:name="_GoBack"/>
      <w:bookmarkEnd w:id="0"/>
    </w:p>
    <w:p w:rsidR="00CC432B" w:rsidRDefault="00CC432B" w:rsidP="00493FB2">
      <w:pPr>
        <w:ind w:right="43" w:firstLine="567"/>
        <w:jc w:val="both"/>
        <w:rPr>
          <w:b/>
          <w:sz w:val="24"/>
          <w:szCs w:val="24"/>
        </w:rPr>
      </w:pPr>
    </w:p>
    <w:p w:rsidR="00CC432B" w:rsidRDefault="00CC432B" w:rsidP="00493FB2">
      <w:pPr>
        <w:ind w:right="43" w:firstLine="567"/>
        <w:jc w:val="both"/>
        <w:rPr>
          <w:b/>
          <w:sz w:val="24"/>
          <w:szCs w:val="24"/>
        </w:rPr>
      </w:pPr>
    </w:p>
    <w:p w:rsidR="00BD259C" w:rsidRDefault="00CC432B" w:rsidP="00BD259C">
      <w:pPr>
        <w:ind w:right="43"/>
        <w:jc w:val="center"/>
        <w:rPr>
          <w:sz w:val="28"/>
          <w:szCs w:val="28"/>
        </w:rPr>
      </w:pPr>
      <w:r w:rsidRPr="00C0362A">
        <w:rPr>
          <w:bCs/>
          <w:sz w:val="28"/>
          <w:szCs w:val="28"/>
        </w:rPr>
        <w:t>г. Якутск</w:t>
      </w:r>
    </w:p>
    <w:p w:rsidR="00CC432B" w:rsidRDefault="00CC432B" w:rsidP="00493FB2">
      <w:pPr>
        <w:ind w:right="43" w:firstLine="567"/>
        <w:jc w:val="both"/>
        <w:rPr>
          <w:b/>
          <w:sz w:val="24"/>
          <w:szCs w:val="24"/>
        </w:rPr>
      </w:pPr>
    </w:p>
    <w:p w:rsidR="00CC432B" w:rsidRDefault="00CC432B" w:rsidP="00DC2129">
      <w:pPr>
        <w:ind w:right="43"/>
        <w:jc w:val="both"/>
        <w:rPr>
          <w:b/>
          <w:sz w:val="24"/>
          <w:szCs w:val="24"/>
        </w:rPr>
      </w:pPr>
    </w:p>
    <w:p w:rsidR="0040128B" w:rsidRDefault="0040128B" w:rsidP="0040128B">
      <w:pPr>
        <w:spacing w:after="100" w:afterAutospacing="1"/>
        <w:ind w:right="45"/>
        <w:jc w:val="center"/>
        <w:rPr>
          <w:b/>
          <w:sz w:val="28"/>
          <w:szCs w:val="28"/>
        </w:rPr>
      </w:pPr>
    </w:p>
    <w:p w:rsidR="00DC2129" w:rsidRPr="00074602" w:rsidRDefault="00DC2129" w:rsidP="00074602">
      <w:pPr>
        <w:numPr>
          <w:ilvl w:val="0"/>
          <w:numId w:val="20"/>
        </w:numPr>
        <w:spacing w:after="100" w:afterAutospacing="1"/>
        <w:ind w:left="924" w:right="45" w:hanging="357"/>
        <w:jc w:val="center"/>
        <w:rPr>
          <w:b/>
          <w:sz w:val="28"/>
          <w:szCs w:val="28"/>
        </w:rPr>
      </w:pPr>
      <w:r w:rsidRPr="00DC2129">
        <w:rPr>
          <w:b/>
          <w:sz w:val="28"/>
          <w:szCs w:val="28"/>
        </w:rPr>
        <w:t>ОБЩИЕ ПОЛОЖЕНИЯ</w:t>
      </w:r>
    </w:p>
    <w:p w:rsidR="00DD4F33" w:rsidRDefault="00DD4F33" w:rsidP="00A43EF1">
      <w:pPr>
        <w:ind w:right="43"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Первенство Республики Саха (Якутия) по стоклеточным шашкам среди девушек и юношей провод</w:t>
      </w:r>
      <w:r w:rsidR="00A43EF1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тся, согласн</w:t>
      </w:r>
      <w:r w:rsidR="00A43EF1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A43EF1">
        <w:rPr>
          <w:bCs/>
          <w:sz w:val="28"/>
          <w:szCs w:val="28"/>
        </w:rPr>
        <w:t>календарного  плана Министерства по физической культуре и спорту Республики Саха (Якутия).</w:t>
      </w:r>
    </w:p>
    <w:p w:rsidR="002729AB" w:rsidRPr="00DC2129" w:rsidRDefault="002729AB" w:rsidP="00074602">
      <w:pPr>
        <w:ind w:right="43" w:firstLine="567"/>
        <w:jc w:val="center"/>
        <w:rPr>
          <w:b/>
          <w:sz w:val="28"/>
          <w:szCs w:val="28"/>
        </w:rPr>
      </w:pPr>
      <w:r w:rsidRPr="00DC2129">
        <w:rPr>
          <w:b/>
          <w:sz w:val="28"/>
          <w:szCs w:val="28"/>
        </w:rPr>
        <w:t>Цели и задачи</w:t>
      </w:r>
      <w:r w:rsidR="00782021" w:rsidRPr="00DC2129">
        <w:rPr>
          <w:b/>
          <w:sz w:val="28"/>
          <w:szCs w:val="28"/>
        </w:rPr>
        <w:t>:</w:t>
      </w:r>
    </w:p>
    <w:p w:rsidR="002729AB" w:rsidRPr="00DC2129" w:rsidRDefault="00A00919" w:rsidP="00493FB2">
      <w:pPr>
        <w:ind w:right="43" w:firstLine="567"/>
        <w:jc w:val="both"/>
        <w:rPr>
          <w:sz w:val="28"/>
          <w:szCs w:val="28"/>
        </w:rPr>
      </w:pPr>
      <w:r w:rsidRPr="00DC2129">
        <w:rPr>
          <w:sz w:val="28"/>
          <w:szCs w:val="28"/>
        </w:rPr>
        <w:t>-</w:t>
      </w:r>
      <w:r w:rsidR="00DD4F33">
        <w:rPr>
          <w:sz w:val="28"/>
          <w:szCs w:val="28"/>
        </w:rPr>
        <w:t xml:space="preserve"> выявление сильнейших шашистов республики по возрастным группам</w:t>
      </w:r>
      <w:r w:rsidR="00AE66BA" w:rsidRPr="00DC2129">
        <w:rPr>
          <w:sz w:val="28"/>
          <w:szCs w:val="28"/>
        </w:rPr>
        <w:t>;</w:t>
      </w:r>
    </w:p>
    <w:p w:rsidR="00AB4D03" w:rsidRPr="00DC2129" w:rsidRDefault="00A00919" w:rsidP="00493FB2">
      <w:pPr>
        <w:ind w:right="43" w:firstLine="567"/>
        <w:jc w:val="both"/>
        <w:rPr>
          <w:sz w:val="28"/>
          <w:szCs w:val="28"/>
        </w:rPr>
      </w:pPr>
      <w:r w:rsidRPr="00DC2129">
        <w:rPr>
          <w:sz w:val="28"/>
          <w:szCs w:val="28"/>
        </w:rPr>
        <w:t>-</w:t>
      </w:r>
      <w:r w:rsidR="00AE66BA" w:rsidRPr="00DC2129">
        <w:rPr>
          <w:sz w:val="28"/>
          <w:szCs w:val="28"/>
        </w:rPr>
        <w:t xml:space="preserve"> повышения спортивного мастерства</w:t>
      </w:r>
      <w:r w:rsidR="00AB4D03" w:rsidRPr="00DC2129">
        <w:rPr>
          <w:sz w:val="28"/>
          <w:szCs w:val="28"/>
        </w:rPr>
        <w:t xml:space="preserve"> шашистов;</w:t>
      </w:r>
    </w:p>
    <w:p w:rsidR="005C076E" w:rsidRPr="00DC2129" w:rsidRDefault="005C076E" w:rsidP="00493FB2">
      <w:pPr>
        <w:ind w:right="43" w:firstLine="567"/>
        <w:jc w:val="both"/>
        <w:rPr>
          <w:sz w:val="28"/>
          <w:szCs w:val="28"/>
        </w:rPr>
      </w:pPr>
      <w:r w:rsidRPr="00DC2129">
        <w:rPr>
          <w:sz w:val="28"/>
          <w:szCs w:val="28"/>
        </w:rPr>
        <w:t xml:space="preserve">- </w:t>
      </w:r>
      <w:r w:rsidR="002A699D" w:rsidRPr="00DC2129">
        <w:rPr>
          <w:sz w:val="28"/>
          <w:szCs w:val="28"/>
        </w:rPr>
        <w:t xml:space="preserve">популяризация и </w:t>
      </w:r>
      <w:r w:rsidRPr="00DC2129">
        <w:rPr>
          <w:sz w:val="28"/>
          <w:szCs w:val="28"/>
        </w:rPr>
        <w:t>пропаганда шашечного спорта.</w:t>
      </w:r>
    </w:p>
    <w:p w:rsidR="00E76221" w:rsidRPr="00DC2129" w:rsidRDefault="00E76221" w:rsidP="00493FB2">
      <w:pPr>
        <w:ind w:right="43" w:firstLine="567"/>
        <w:jc w:val="both"/>
        <w:rPr>
          <w:sz w:val="28"/>
          <w:szCs w:val="28"/>
        </w:rPr>
      </w:pPr>
    </w:p>
    <w:p w:rsidR="00805CFE" w:rsidRDefault="001A59C2" w:rsidP="00074602">
      <w:pPr>
        <w:spacing w:after="100" w:afterAutospacing="1"/>
        <w:ind w:rightChars="28" w:right="56" w:firstLine="567"/>
        <w:jc w:val="center"/>
        <w:rPr>
          <w:sz w:val="28"/>
          <w:szCs w:val="28"/>
        </w:rPr>
      </w:pPr>
      <w:r w:rsidRPr="00DC2129">
        <w:rPr>
          <w:b/>
          <w:sz w:val="28"/>
          <w:szCs w:val="28"/>
        </w:rPr>
        <w:t xml:space="preserve">2. </w:t>
      </w:r>
      <w:r w:rsidR="00074602">
        <w:rPr>
          <w:b/>
          <w:sz w:val="28"/>
          <w:szCs w:val="28"/>
        </w:rPr>
        <w:t>СРОКИ И МЕСТО ПРОВЕДЕНИЯ</w:t>
      </w:r>
    </w:p>
    <w:p w:rsidR="00AF5242" w:rsidRPr="004D06D5" w:rsidRDefault="00AF5242" w:rsidP="00EF00EB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Сроки проведения:</w:t>
      </w:r>
      <w:r w:rsidR="00A43EF1">
        <w:rPr>
          <w:b/>
          <w:bCs/>
          <w:sz w:val="28"/>
          <w:szCs w:val="28"/>
        </w:rPr>
        <w:t>14-15 мая</w:t>
      </w:r>
      <w:r w:rsidR="00493FB2" w:rsidRPr="004D06D5">
        <w:rPr>
          <w:b/>
          <w:bCs/>
          <w:sz w:val="28"/>
          <w:szCs w:val="28"/>
        </w:rPr>
        <w:t xml:space="preserve"> 20</w:t>
      </w:r>
      <w:r w:rsidRPr="004D06D5">
        <w:rPr>
          <w:b/>
          <w:bCs/>
          <w:sz w:val="28"/>
          <w:szCs w:val="28"/>
        </w:rPr>
        <w:t>2</w:t>
      </w:r>
      <w:r w:rsidR="00A43EF1">
        <w:rPr>
          <w:b/>
          <w:bCs/>
          <w:sz w:val="28"/>
          <w:szCs w:val="28"/>
        </w:rPr>
        <w:t>2</w:t>
      </w:r>
      <w:r w:rsidR="00493FB2" w:rsidRPr="004D06D5">
        <w:rPr>
          <w:b/>
          <w:bCs/>
          <w:sz w:val="28"/>
          <w:szCs w:val="28"/>
        </w:rPr>
        <w:t xml:space="preserve"> г.</w:t>
      </w:r>
    </w:p>
    <w:p w:rsidR="00EF00EB" w:rsidRDefault="00AF5242" w:rsidP="00074602">
      <w:pPr>
        <w:spacing w:after="100" w:afterAutospacing="1"/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Место проведения: </w:t>
      </w:r>
      <w:r w:rsidR="008D4314" w:rsidRPr="004D06D5">
        <w:rPr>
          <w:b/>
          <w:bCs/>
          <w:sz w:val="28"/>
          <w:szCs w:val="28"/>
        </w:rPr>
        <w:t xml:space="preserve">г. Якутск, ул. Ярославского, </w:t>
      </w:r>
      <w:r w:rsidRPr="004D06D5">
        <w:rPr>
          <w:b/>
          <w:bCs/>
          <w:sz w:val="28"/>
          <w:szCs w:val="28"/>
        </w:rPr>
        <w:t xml:space="preserve">д. </w:t>
      </w:r>
      <w:r w:rsidR="008D4314" w:rsidRPr="004D06D5">
        <w:rPr>
          <w:b/>
          <w:bCs/>
          <w:sz w:val="28"/>
          <w:szCs w:val="28"/>
        </w:rPr>
        <w:t>19/2</w:t>
      </w:r>
      <w:r w:rsidRPr="004D06D5">
        <w:rPr>
          <w:b/>
          <w:bCs/>
          <w:sz w:val="28"/>
          <w:szCs w:val="28"/>
        </w:rPr>
        <w:t>, Р</w:t>
      </w:r>
      <w:r w:rsidR="00C0362A">
        <w:rPr>
          <w:b/>
          <w:bCs/>
          <w:sz w:val="28"/>
          <w:szCs w:val="28"/>
        </w:rPr>
        <w:t>еспубликанский шахматно-шашечный центр</w:t>
      </w:r>
      <w:r w:rsidRPr="004D06D5">
        <w:rPr>
          <w:b/>
          <w:bCs/>
          <w:sz w:val="28"/>
          <w:szCs w:val="28"/>
        </w:rPr>
        <w:t>.</w:t>
      </w:r>
    </w:p>
    <w:p w:rsidR="004D06D5" w:rsidRDefault="004D06D5" w:rsidP="00074602">
      <w:pPr>
        <w:spacing w:after="100" w:afterAutospacing="1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соревнований:</w:t>
      </w:r>
    </w:p>
    <w:p w:rsidR="00DD4F33" w:rsidRPr="004D06D5" w:rsidRDefault="00A43EF1" w:rsidP="00DD4F33">
      <w:pPr>
        <w:ind w:firstLine="567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14 мая 2022</w:t>
      </w:r>
      <w:r w:rsidR="00DD4F33">
        <w:rPr>
          <w:b/>
          <w:bCs/>
          <w:sz w:val="28"/>
          <w:szCs w:val="28"/>
          <w:u w:val="single"/>
        </w:rPr>
        <w:t xml:space="preserve"> г.  Первенство РС (Я) по </w:t>
      </w:r>
      <w:r>
        <w:rPr>
          <w:b/>
          <w:bCs/>
          <w:sz w:val="28"/>
          <w:szCs w:val="28"/>
          <w:u w:val="single"/>
        </w:rPr>
        <w:t xml:space="preserve">быстрой </w:t>
      </w:r>
      <w:r w:rsidR="00DD4F33">
        <w:rPr>
          <w:b/>
          <w:bCs/>
          <w:sz w:val="28"/>
          <w:szCs w:val="28"/>
          <w:u w:val="single"/>
        </w:rPr>
        <w:t xml:space="preserve">программе в </w:t>
      </w:r>
      <w:r w:rsidR="006A18DF">
        <w:rPr>
          <w:b/>
          <w:bCs/>
          <w:sz w:val="28"/>
          <w:szCs w:val="28"/>
          <w:u w:val="single"/>
        </w:rPr>
        <w:t>стоклеточные</w:t>
      </w:r>
      <w:r w:rsidR="00DD4F33">
        <w:rPr>
          <w:b/>
          <w:bCs/>
          <w:sz w:val="28"/>
          <w:szCs w:val="28"/>
          <w:u w:val="single"/>
        </w:rPr>
        <w:t xml:space="preserve"> шашки среди </w:t>
      </w:r>
      <w:r w:rsidR="006A18DF">
        <w:rPr>
          <w:b/>
          <w:bCs/>
          <w:sz w:val="28"/>
          <w:szCs w:val="28"/>
          <w:u w:val="single"/>
        </w:rPr>
        <w:t xml:space="preserve">юношей и </w:t>
      </w:r>
      <w:r w:rsidR="00DD4F33">
        <w:rPr>
          <w:b/>
          <w:bCs/>
          <w:sz w:val="28"/>
          <w:szCs w:val="28"/>
          <w:u w:val="single"/>
        </w:rPr>
        <w:t>девушек</w:t>
      </w:r>
    </w:p>
    <w:p w:rsidR="00DD4F33" w:rsidRPr="004D06D5" w:rsidRDefault="00A43EF1" w:rsidP="00DD4F33">
      <w:pPr>
        <w:ind w:firstLine="567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15 мая 2022</w:t>
      </w:r>
      <w:r w:rsidR="00DD4F33">
        <w:rPr>
          <w:b/>
          <w:bCs/>
          <w:sz w:val="28"/>
          <w:szCs w:val="28"/>
          <w:u w:val="single"/>
        </w:rPr>
        <w:t xml:space="preserve"> г.  Первенство РС (Я) по </w:t>
      </w:r>
      <w:r>
        <w:rPr>
          <w:b/>
          <w:bCs/>
          <w:sz w:val="28"/>
          <w:szCs w:val="28"/>
          <w:u w:val="single"/>
        </w:rPr>
        <w:t>молниеносной</w:t>
      </w:r>
      <w:r w:rsidR="00DD4F33">
        <w:rPr>
          <w:b/>
          <w:bCs/>
          <w:sz w:val="28"/>
          <w:szCs w:val="28"/>
          <w:u w:val="single"/>
        </w:rPr>
        <w:t xml:space="preserve"> программе в стоклеточные шашки среди </w:t>
      </w:r>
      <w:r w:rsidR="006A18DF">
        <w:rPr>
          <w:b/>
          <w:bCs/>
          <w:sz w:val="28"/>
          <w:szCs w:val="28"/>
          <w:u w:val="single"/>
        </w:rPr>
        <w:t xml:space="preserve">юношей и </w:t>
      </w:r>
      <w:r w:rsidR="00DD4F33">
        <w:rPr>
          <w:b/>
          <w:bCs/>
          <w:sz w:val="28"/>
          <w:szCs w:val="28"/>
          <w:u w:val="single"/>
        </w:rPr>
        <w:t>девушек</w:t>
      </w:r>
    </w:p>
    <w:p w:rsidR="00AE66BA" w:rsidRPr="00DC2129" w:rsidRDefault="00AE66BA" w:rsidP="00493FB2">
      <w:pPr>
        <w:ind w:right="43" w:firstLine="567"/>
        <w:jc w:val="both"/>
        <w:rPr>
          <w:b/>
          <w:sz w:val="28"/>
          <w:szCs w:val="28"/>
        </w:rPr>
      </w:pPr>
    </w:p>
    <w:p w:rsidR="00C0362A" w:rsidRPr="00074602" w:rsidRDefault="00AF5242" w:rsidP="00074602">
      <w:pPr>
        <w:pStyle w:val="aa"/>
        <w:numPr>
          <w:ilvl w:val="0"/>
          <w:numId w:val="21"/>
        </w:numPr>
        <w:spacing w:after="100" w:afterAutospacing="1"/>
        <w:ind w:left="924" w:right="45" w:hanging="357"/>
        <w:contextualSpacing w:val="0"/>
        <w:jc w:val="center"/>
        <w:rPr>
          <w:b/>
          <w:sz w:val="28"/>
          <w:szCs w:val="28"/>
        </w:rPr>
      </w:pPr>
      <w:r w:rsidRPr="00C0362A">
        <w:rPr>
          <w:b/>
          <w:sz w:val="28"/>
          <w:szCs w:val="28"/>
        </w:rPr>
        <w:t>РУКОВ</w:t>
      </w:r>
      <w:r w:rsidR="00074602">
        <w:rPr>
          <w:b/>
          <w:sz w:val="28"/>
          <w:szCs w:val="28"/>
        </w:rPr>
        <w:t>ОДСТВО ПРОВЕДЕНИЕМ СОРЕВНОВАНИЙ</w:t>
      </w:r>
    </w:p>
    <w:p w:rsidR="007B28EE" w:rsidRDefault="001560E4" w:rsidP="00493FB2">
      <w:pPr>
        <w:pStyle w:val="30"/>
        <w:ind w:left="0" w:firstLine="567"/>
        <w:rPr>
          <w:sz w:val="28"/>
          <w:szCs w:val="28"/>
        </w:rPr>
      </w:pPr>
      <w:r w:rsidRPr="00DC2129">
        <w:rPr>
          <w:sz w:val="28"/>
          <w:szCs w:val="28"/>
        </w:rPr>
        <w:t>Общее руководство проведением соревнований осуществля</w:t>
      </w:r>
      <w:r w:rsidR="00DD4F33">
        <w:rPr>
          <w:sz w:val="28"/>
          <w:szCs w:val="28"/>
        </w:rPr>
        <w:t>е</w:t>
      </w:r>
      <w:r w:rsidRPr="00DC2129">
        <w:rPr>
          <w:sz w:val="28"/>
          <w:szCs w:val="28"/>
        </w:rPr>
        <w:t>т</w:t>
      </w:r>
      <w:r w:rsidR="007B28EE">
        <w:rPr>
          <w:sz w:val="28"/>
          <w:szCs w:val="28"/>
        </w:rPr>
        <w:t>:</w:t>
      </w:r>
    </w:p>
    <w:p w:rsidR="007B28EE" w:rsidRDefault="007B28EE" w:rsidP="00493FB2">
      <w:pPr>
        <w:pStyle w:val="30"/>
        <w:ind w:left="0" w:firstLine="567"/>
        <w:rPr>
          <w:sz w:val="28"/>
          <w:szCs w:val="28"/>
        </w:rPr>
      </w:pPr>
      <w:r>
        <w:rPr>
          <w:sz w:val="28"/>
          <w:szCs w:val="28"/>
        </w:rPr>
        <w:t>- ГБУ РС (Я) «</w:t>
      </w:r>
      <w:r w:rsidR="00DD4F33">
        <w:rPr>
          <w:sz w:val="28"/>
          <w:szCs w:val="28"/>
        </w:rPr>
        <w:t>Республиканский центр подготовки спортивного резерва</w:t>
      </w:r>
      <w:r>
        <w:rPr>
          <w:sz w:val="28"/>
          <w:szCs w:val="28"/>
        </w:rPr>
        <w:t>»;</w:t>
      </w:r>
    </w:p>
    <w:p w:rsidR="00417EE1" w:rsidRDefault="002729AB" w:rsidP="00417EE1">
      <w:pPr>
        <w:pStyle w:val="30"/>
        <w:ind w:left="0" w:firstLine="567"/>
        <w:rPr>
          <w:sz w:val="28"/>
          <w:szCs w:val="28"/>
        </w:rPr>
      </w:pPr>
      <w:r w:rsidRPr="00DC2129">
        <w:rPr>
          <w:sz w:val="28"/>
          <w:szCs w:val="28"/>
        </w:rPr>
        <w:t xml:space="preserve">Непосредственное проведение возлагается на </w:t>
      </w:r>
      <w:r w:rsidR="00417EE1" w:rsidRPr="00DC2129">
        <w:rPr>
          <w:sz w:val="28"/>
          <w:szCs w:val="28"/>
        </w:rPr>
        <w:t>О</w:t>
      </w:r>
      <w:r w:rsidR="00417EE1">
        <w:rPr>
          <w:sz w:val="28"/>
          <w:szCs w:val="28"/>
        </w:rPr>
        <w:t>О</w:t>
      </w:r>
      <w:r w:rsidR="00417EE1" w:rsidRPr="00DC2129">
        <w:rPr>
          <w:sz w:val="28"/>
          <w:szCs w:val="28"/>
        </w:rPr>
        <w:t xml:space="preserve"> «Федерация шашек Р</w:t>
      </w:r>
      <w:r w:rsidR="00417EE1">
        <w:rPr>
          <w:sz w:val="28"/>
          <w:szCs w:val="28"/>
        </w:rPr>
        <w:t xml:space="preserve">еспублики </w:t>
      </w:r>
      <w:r w:rsidR="00417EE1" w:rsidRPr="00DC2129">
        <w:rPr>
          <w:sz w:val="28"/>
          <w:szCs w:val="28"/>
        </w:rPr>
        <w:t>С</w:t>
      </w:r>
      <w:r w:rsidR="00417EE1">
        <w:rPr>
          <w:sz w:val="28"/>
          <w:szCs w:val="28"/>
        </w:rPr>
        <w:t>аха</w:t>
      </w:r>
      <w:r w:rsidR="00417EE1" w:rsidRPr="00DC2129">
        <w:rPr>
          <w:sz w:val="28"/>
          <w:szCs w:val="28"/>
        </w:rPr>
        <w:t xml:space="preserve"> (Я</w:t>
      </w:r>
      <w:r w:rsidR="00417EE1">
        <w:rPr>
          <w:sz w:val="28"/>
          <w:szCs w:val="28"/>
        </w:rPr>
        <w:t>кутия</w:t>
      </w:r>
      <w:r w:rsidR="00417EE1" w:rsidRPr="00DC2129">
        <w:rPr>
          <w:sz w:val="28"/>
          <w:szCs w:val="28"/>
        </w:rPr>
        <w:t>)».</w:t>
      </w:r>
    </w:p>
    <w:p w:rsidR="002729AB" w:rsidRPr="00DC2129" w:rsidRDefault="00C0362A" w:rsidP="00417EE1">
      <w:pPr>
        <w:pStyle w:val="30"/>
        <w:ind w:left="0" w:firstLine="567"/>
        <w:rPr>
          <w:sz w:val="28"/>
          <w:szCs w:val="28"/>
        </w:rPr>
      </w:pPr>
      <w:r>
        <w:rPr>
          <w:sz w:val="28"/>
          <w:szCs w:val="28"/>
        </w:rPr>
        <w:t>Главный судья соревнований -</w:t>
      </w:r>
      <w:r w:rsidR="00417EE1">
        <w:rPr>
          <w:sz w:val="28"/>
          <w:szCs w:val="28"/>
        </w:rPr>
        <w:t xml:space="preserve"> Винокуров Г.П.</w:t>
      </w:r>
      <w:r>
        <w:rPr>
          <w:sz w:val="28"/>
          <w:szCs w:val="28"/>
        </w:rPr>
        <w:t>, ССВК.</w:t>
      </w:r>
    </w:p>
    <w:p w:rsidR="00074602" w:rsidRDefault="00074602" w:rsidP="00074602">
      <w:pPr>
        <w:pStyle w:val="30"/>
        <w:ind w:left="0"/>
        <w:rPr>
          <w:sz w:val="28"/>
          <w:szCs w:val="28"/>
        </w:rPr>
      </w:pPr>
    </w:p>
    <w:p w:rsidR="002729AB" w:rsidRPr="00DC2129" w:rsidRDefault="00074602" w:rsidP="00074602">
      <w:pPr>
        <w:pStyle w:val="30"/>
        <w:numPr>
          <w:ilvl w:val="0"/>
          <w:numId w:val="21"/>
        </w:numPr>
        <w:spacing w:after="100" w:afterAutospacing="1"/>
        <w:ind w:left="92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СИСТЕМА ПРОВЕДЕНИЯ</w:t>
      </w:r>
    </w:p>
    <w:p w:rsidR="0029640B" w:rsidRDefault="00B80CD8" w:rsidP="00493FB2">
      <w:pPr>
        <w:ind w:firstLine="567"/>
        <w:jc w:val="both"/>
        <w:rPr>
          <w:sz w:val="28"/>
          <w:szCs w:val="28"/>
        </w:rPr>
      </w:pPr>
      <w:r w:rsidRPr="00DC2129">
        <w:rPr>
          <w:sz w:val="28"/>
          <w:szCs w:val="28"/>
        </w:rPr>
        <w:t xml:space="preserve">Соревнования </w:t>
      </w:r>
      <w:r w:rsidR="00CD49B4" w:rsidRPr="00DC2129">
        <w:rPr>
          <w:sz w:val="28"/>
          <w:szCs w:val="28"/>
        </w:rPr>
        <w:t xml:space="preserve">проводятся в соответствии с </w:t>
      </w:r>
      <w:r w:rsidR="008559AF" w:rsidRPr="00DC2129">
        <w:rPr>
          <w:sz w:val="28"/>
          <w:szCs w:val="28"/>
        </w:rPr>
        <w:t>правилами вида спорта «Шашки» 2019 года</w:t>
      </w:r>
      <w:r w:rsidR="00C0362A">
        <w:rPr>
          <w:sz w:val="28"/>
          <w:szCs w:val="28"/>
        </w:rPr>
        <w:t>, положением</w:t>
      </w:r>
      <w:r w:rsidR="001438EE" w:rsidRPr="00DC2129">
        <w:rPr>
          <w:sz w:val="28"/>
          <w:szCs w:val="28"/>
        </w:rPr>
        <w:t xml:space="preserve">и </w:t>
      </w:r>
      <w:r w:rsidR="002E2E48" w:rsidRPr="00DC2129">
        <w:rPr>
          <w:sz w:val="28"/>
          <w:szCs w:val="28"/>
        </w:rPr>
        <w:t>регламентом,</w:t>
      </w:r>
      <w:r w:rsidR="001438EE" w:rsidRPr="00DC2129">
        <w:rPr>
          <w:sz w:val="28"/>
          <w:szCs w:val="28"/>
        </w:rPr>
        <w:t xml:space="preserve"> утвержденным</w:t>
      </w:r>
      <w:r w:rsidR="00A00919" w:rsidRPr="00DC2129">
        <w:rPr>
          <w:sz w:val="28"/>
          <w:szCs w:val="28"/>
        </w:rPr>
        <w:t xml:space="preserve"> судейской коллегией</w:t>
      </w:r>
      <w:r w:rsidR="00CD49B4" w:rsidRPr="00DC2129">
        <w:rPr>
          <w:sz w:val="28"/>
          <w:szCs w:val="28"/>
        </w:rPr>
        <w:t>.</w:t>
      </w:r>
    </w:p>
    <w:p w:rsidR="00074602" w:rsidRPr="00DC2129" w:rsidRDefault="00074602" w:rsidP="00493FB2">
      <w:pPr>
        <w:ind w:firstLine="567"/>
        <w:jc w:val="both"/>
        <w:rPr>
          <w:sz w:val="28"/>
          <w:szCs w:val="28"/>
        </w:rPr>
      </w:pPr>
    </w:p>
    <w:p w:rsidR="00074602" w:rsidRPr="00074602" w:rsidRDefault="00074602" w:rsidP="00074602">
      <w:pPr>
        <w:pStyle w:val="aa"/>
        <w:numPr>
          <w:ilvl w:val="0"/>
          <w:numId w:val="21"/>
        </w:numPr>
        <w:spacing w:after="100" w:afterAutospacing="1"/>
        <w:ind w:left="924" w:hanging="357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СОРЕВНОВАНИЙ</w:t>
      </w:r>
    </w:p>
    <w:p w:rsidR="00DC5167" w:rsidRDefault="00074602" w:rsidP="008559AF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соревнованиях принимают участие шашисты </w:t>
      </w:r>
      <w:r w:rsidR="00DC5167">
        <w:rPr>
          <w:sz w:val="28"/>
          <w:szCs w:val="28"/>
        </w:rPr>
        <w:t xml:space="preserve">Республики Саха (Якутия) по следующим возрастным группам: </w:t>
      </w:r>
      <w:r w:rsidR="00A43EF1">
        <w:rPr>
          <w:sz w:val="28"/>
          <w:szCs w:val="28"/>
        </w:rPr>
        <w:t>2014 г.р. и младше, 2012-2013 г.р., 2009-2011 г.р., 2006-2008 г.р., 2003-2005 г.р.</w:t>
      </w:r>
      <w:proofErr w:type="gramEnd"/>
    </w:p>
    <w:p w:rsidR="00DC5167" w:rsidRDefault="00DC5167" w:rsidP="008559AF">
      <w:pPr>
        <w:ind w:firstLine="567"/>
        <w:jc w:val="both"/>
        <w:rPr>
          <w:sz w:val="28"/>
          <w:szCs w:val="28"/>
        </w:rPr>
      </w:pPr>
    </w:p>
    <w:p w:rsidR="00074602" w:rsidRDefault="00074602" w:rsidP="008559AF">
      <w:pPr>
        <w:ind w:firstLine="567"/>
        <w:jc w:val="both"/>
        <w:rPr>
          <w:sz w:val="28"/>
          <w:szCs w:val="28"/>
        </w:rPr>
      </w:pPr>
    </w:p>
    <w:p w:rsidR="002729AB" w:rsidRPr="00074602" w:rsidRDefault="00074602" w:rsidP="00074602">
      <w:pPr>
        <w:pStyle w:val="aa"/>
        <w:numPr>
          <w:ilvl w:val="0"/>
          <w:numId w:val="2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НАГРАЖДЕНИЕ ПОБЕДИТЕЛЕЙ</w:t>
      </w:r>
    </w:p>
    <w:p w:rsidR="002729AB" w:rsidRDefault="00F46752" w:rsidP="00493FB2">
      <w:pPr>
        <w:ind w:firstLine="567"/>
        <w:jc w:val="both"/>
        <w:rPr>
          <w:sz w:val="28"/>
          <w:szCs w:val="28"/>
        </w:rPr>
      </w:pPr>
      <w:r w:rsidRPr="00DC2129">
        <w:rPr>
          <w:sz w:val="28"/>
          <w:szCs w:val="28"/>
        </w:rPr>
        <w:lastRenderedPageBreak/>
        <w:t>Награждение победителей производится</w:t>
      </w:r>
      <w:r w:rsidR="00D83D61" w:rsidRPr="00DC2129">
        <w:rPr>
          <w:sz w:val="28"/>
          <w:szCs w:val="28"/>
        </w:rPr>
        <w:t xml:space="preserve"> по </w:t>
      </w:r>
      <w:r w:rsidR="00DC5167">
        <w:rPr>
          <w:sz w:val="28"/>
          <w:szCs w:val="28"/>
        </w:rPr>
        <w:t>возрастным группам</w:t>
      </w:r>
      <w:r w:rsidR="0029640B" w:rsidRPr="00DC2129">
        <w:rPr>
          <w:sz w:val="28"/>
          <w:szCs w:val="28"/>
        </w:rPr>
        <w:t xml:space="preserve"> (</w:t>
      </w:r>
      <w:r w:rsidR="00DC5167">
        <w:rPr>
          <w:sz w:val="28"/>
          <w:szCs w:val="28"/>
        </w:rPr>
        <w:t>юноши</w:t>
      </w:r>
      <w:r w:rsidR="006E6EAA" w:rsidRPr="00DC2129">
        <w:rPr>
          <w:sz w:val="28"/>
          <w:szCs w:val="28"/>
        </w:rPr>
        <w:t xml:space="preserve">, </w:t>
      </w:r>
      <w:r w:rsidR="00DC5167">
        <w:rPr>
          <w:sz w:val="28"/>
          <w:szCs w:val="28"/>
        </w:rPr>
        <w:t>девушки</w:t>
      </w:r>
      <w:r w:rsidR="0029640B" w:rsidRPr="00DC2129">
        <w:rPr>
          <w:sz w:val="28"/>
          <w:szCs w:val="28"/>
        </w:rPr>
        <w:t>)</w:t>
      </w:r>
      <w:r w:rsidR="00D83D61" w:rsidRPr="00DC2129">
        <w:rPr>
          <w:sz w:val="28"/>
          <w:szCs w:val="28"/>
        </w:rPr>
        <w:t xml:space="preserve">. </w:t>
      </w:r>
      <w:r w:rsidR="003A1D70" w:rsidRPr="00DC2129">
        <w:rPr>
          <w:sz w:val="28"/>
          <w:szCs w:val="28"/>
        </w:rPr>
        <w:t>Участники</w:t>
      </w:r>
      <w:r w:rsidRPr="00DC2129">
        <w:rPr>
          <w:sz w:val="28"/>
          <w:szCs w:val="28"/>
        </w:rPr>
        <w:t>,</w:t>
      </w:r>
      <w:r w:rsidR="003A1D70" w:rsidRPr="00DC2129">
        <w:rPr>
          <w:sz w:val="28"/>
          <w:szCs w:val="28"/>
        </w:rPr>
        <w:t xml:space="preserve"> занявшие 1-3</w:t>
      </w:r>
      <w:r w:rsidR="00491697" w:rsidRPr="00DC2129">
        <w:rPr>
          <w:sz w:val="28"/>
          <w:szCs w:val="28"/>
        </w:rPr>
        <w:t xml:space="preserve"> места </w:t>
      </w:r>
      <w:r w:rsidR="00D83D61" w:rsidRPr="00DC2129">
        <w:rPr>
          <w:sz w:val="28"/>
          <w:szCs w:val="28"/>
        </w:rPr>
        <w:t xml:space="preserve">в своих </w:t>
      </w:r>
      <w:r w:rsidR="00DC5167">
        <w:rPr>
          <w:sz w:val="28"/>
          <w:szCs w:val="28"/>
        </w:rPr>
        <w:t>возрастах</w:t>
      </w:r>
      <w:r w:rsidR="00A43EF1">
        <w:rPr>
          <w:sz w:val="28"/>
          <w:szCs w:val="28"/>
        </w:rPr>
        <w:t xml:space="preserve">, </w:t>
      </w:r>
      <w:r w:rsidR="00491697" w:rsidRPr="00DC2129">
        <w:rPr>
          <w:sz w:val="28"/>
          <w:szCs w:val="28"/>
        </w:rPr>
        <w:t xml:space="preserve">награждаются </w:t>
      </w:r>
      <w:r w:rsidR="003950DF" w:rsidRPr="00DC2129">
        <w:rPr>
          <w:sz w:val="28"/>
          <w:szCs w:val="28"/>
        </w:rPr>
        <w:t>медалями</w:t>
      </w:r>
      <w:r w:rsidRPr="00DC2129">
        <w:rPr>
          <w:sz w:val="28"/>
          <w:szCs w:val="28"/>
        </w:rPr>
        <w:t>,</w:t>
      </w:r>
      <w:r w:rsidR="00DC5167">
        <w:rPr>
          <w:sz w:val="28"/>
          <w:szCs w:val="28"/>
        </w:rPr>
        <w:t xml:space="preserve"> грамотами.</w:t>
      </w:r>
    </w:p>
    <w:p w:rsidR="00A43EF1" w:rsidRPr="00DC2129" w:rsidRDefault="00A43EF1" w:rsidP="00493FB2">
      <w:pPr>
        <w:ind w:firstLine="567"/>
        <w:jc w:val="both"/>
        <w:rPr>
          <w:sz w:val="28"/>
          <w:szCs w:val="28"/>
        </w:rPr>
      </w:pPr>
    </w:p>
    <w:p w:rsidR="00D32F60" w:rsidRPr="00DC2129" w:rsidRDefault="00D32F60" w:rsidP="00493FB2">
      <w:pPr>
        <w:ind w:firstLine="567"/>
        <w:jc w:val="both"/>
        <w:rPr>
          <w:b/>
          <w:sz w:val="28"/>
          <w:szCs w:val="28"/>
        </w:rPr>
      </w:pPr>
    </w:p>
    <w:p w:rsidR="002729AB" w:rsidRPr="00074602" w:rsidRDefault="00074602" w:rsidP="00074602">
      <w:pPr>
        <w:pStyle w:val="aa"/>
        <w:numPr>
          <w:ilvl w:val="0"/>
          <w:numId w:val="21"/>
        </w:numPr>
        <w:jc w:val="center"/>
        <w:rPr>
          <w:b/>
          <w:sz w:val="28"/>
          <w:szCs w:val="28"/>
        </w:rPr>
      </w:pPr>
      <w:r w:rsidRPr="00074602">
        <w:rPr>
          <w:b/>
          <w:sz w:val="28"/>
          <w:szCs w:val="28"/>
        </w:rPr>
        <w:t>УСЛОВИЯ ПРИЕМА.</w:t>
      </w:r>
    </w:p>
    <w:p w:rsidR="0023266A" w:rsidRDefault="0023266A" w:rsidP="0023266A">
      <w:pPr>
        <w:pStyle w:val="30"/>
        <w:ind w:left="0" w:firstLine="567"/>
        <w:rPr>
          <w:sz w:val="28"/>
          <w:szCs w:val="28"/>
        </w:rPr>
      </w:pPr>
      <w:r w:rsidRPr="00DC2129">
        <w:rPr>
          <w:sz w:val="28"/>
          <w:szCs w:val="28"/>
        </w:rPr>
        <w:t>Все расходы, связанные с участием</w:t>
      </w:r>
      <w:r w:rsidR="009B73AA">
        <w:rPr>
          <w:sz w:val="28"/>
          <w:szCs w:val="28"/>
        </w:rPr>
        <w:t xml:space="preserve"> </w:t>
      </w:r>
      <w:r w:rsidRPr="00DC2129">
        <w:rPr>
          <w:sz w:val="28"/>
          <w:szCs w:val="28"/>
        </w:rPr>
        <w:t>в соревнованиях, несут командирующие организации.</w:t>
      </w:r>
    </w:p>
    <w:p w:rsidR="0023266A" w:rsidRDefault="0023266A" w:rsidP="0023266A">
      <w:pPr>
        <w:pStyle w:val="30"/>
        <w:ind w:left="0" w:firstLine="567"/>
        <w:rPr>
          <w:sz w:val="28"/>
        </w:rPr>
      </w:pPr>
      <w:r>
        <w:rPr>
          <w:sz w:val="28"/>
        </w:rPr>
        <w:t>Д</w:t>
      </w:r>
      <w:r w:rsidRPr="00DC5167">
        <w:rPr>
          <w:sz w:val="28"/>
        </w:rPr>
        <w:t>опуск уч</w:t>
      </w:r>
      <w:r>
        <w:rPr>
          <w:sz w:val="28"/>
        </w:rPr>
        <w:t>астников осуществляется:</w:t>
      </w:r>
    </w:p>
    <w:p w:rsidR="0023266A" w:rsidRDefault="0023266A" w:rsidP="0023266A">
      <w:pPr>
        <w:pStyle w:val="30"/>
        <w:numPr>
          <w:ilvl w:val="0"/>
          <w:numId w:val="22"/>
        </w:numPr>
        <w:rPr>
          <w:sz w:val="28"/>
        </w:rPr>
      </w:pPr>
      <w:r>
        <w:rPr>
          <w:sz w:val="28"/>
        </w:rPr>
        <w:t>Спортсменам 17 лет и ниже при нал</w:t>
      </w:r>
      <w:r w:rsidRPr="00DC5167">
        <w:rPr>
          <w:sz w:val="28"/>
        </w:rPr>
        <w:t>ичии</w:t>
      </w:r>
      <w:r w:rsidR="009B73AA">
        <w:rPr>
          <w:sz w:val="28"/>
        </w:rPr>
        <w:t xml:space="preserve"> </w:t>
      </w:r>
      <w:r w:rsidRPr="00DC5167">
        <w:rPr>
          <w:sz w:val="28"/>
        </w:rPr>
        <w:t xml:space="preserve">справки о лабораторном обследовании на </w:t>
      </w:r>
      <w:proofErr w:type="spellStart"/>
      <w:r w:rsidRPr="00DC5167">
        <w:rPr>
          <w:sz w:val="28"/>
        </w:rPr>
        <w:t>коронавирусную</w:t>
      </w:r>
      <w:proofErr w:type="spellEnd"/>
      <w:r w:rsidRPr="00DC5167">
        <w:rPr>
          <w:sz w:val="28"/>
        </w:rPr>
        <w:t xml:space="preserve"> инфекцию (COVID-19) методом </w:t>
      </w:r>
      <w:r>
        <w:rPr>
          <w:sz w:val="28"/>
        </w:rPr>
        <w:t>ПЦ</w:t>
      </w:r>
      <w:r w:rsidRPr="00DC5167">
        <w:rPr>
          <w:sz w:val="28"/>
        </w:rPr>
        <w:t xml:space="preserve">Р не ранее, чем за </w:t>
      </w:r>
      <w:r>
        <w:rPr>
          <w:sz w:val="28"/>
        </w:rPr>
        <w:t>2 календарных дня.</w:t>
      </w:r>
    </w:p>
    <w:p w:rsidR="0023266A" w:rsidRPr="00621C3A" w:rsidRDefault="0023266A" w:rsidP="0023266A">
      <w:pPr>
        <w:pStyle w:val="30"/>
        <w:numPr>
          <w:ilvl w:val="0"/>
          <w:numId w:val="22"/>
        </w:numPr>
        <w:rPr>
          <w:sz w:val="28"/>
        </w:rPr>
      </w:pPr>
      <w:r>
        <w:rPr>
          <w:sz w:val="28"/>
        </w:rPr>
        <w:t xml:space="preserve">Спортсменам 18-19 лет, тренерам и представителям при наличии </w:t>
      </w:r>
      <w:proofErr w:type="spellStart"/>
      <w:r>
        <w:rPr>
          <w:sz w:val="28"/>
          <w:lang w:val="en-US"/>
        </w:rPr>
        <w:t>qr</w:t>
      </w:r>
      <w:proofErr w:type="spellEnd"/>
      <w:r w:rsidRPr="00621C3A">
        <w:rPr>
          <w:sz w:val="28"/>
        </w:rPr>
        <w:t>-</w:t>
      </w:r>
      <w:r>
        <w:rPr>
          <w:sz w:val="28"/>
        </w:rPr>
        <w:t>кода.</w:t>
      </w:r>
    </w:p>
    <w:p w:rsidR="0023266A" w:rsidRPr="006A5F5B" w:rsidRDefault="0023266A" w:rsidP="0023266A">
      <w:pPr>
        <w:pStyle w:val="30"/>
        <w:ind w:left="0" w:firstLine="567"/>
        <w:rPr>
          <w:sz w:val="28"/>
          <w:szCs w:val="28"/>
        </w:rPr>
      </w:pPr>
      <w:r>
        <w:rPr>
          <w:sz w:val="28"/>
          <w:szCs w:val="28"/>
        </w:rPr>
        <w:t>В мандатную комиссию (13 мая) необходимо предоставить: заявку с печатью организации и визой врача, ПЦР/</w:t>
      </w:r>
      <w:proofErr w:type="spellStart"/>
      <w:r>
        <w:rPr>
          <w:sz w:val="28"/>
          <w:szCs w:val="28"/>
          <w:lang w:val="en-US"/>
        </w:rPr>
        <w:t>qr</w:t>
      </w:r>
      <w:proofErr w:type="spellEnd"/>
      <w:r>
        <w:rPr>
          <w:sz w:val="28"/>
          <w:szCs w:val="28"/>
        </w:rPr>
        <w:t>-код. Предварительная запись обязательна.</w:t>
      </w:r>
    </w:p>
    <w:p w:rsidR="005C5304" w:rsidRDefault="005C5304" w:rsidP="00493FB2">
      <w:pPr>
        <w:pStyle w:val="30"/>
        <w:ind w:left="0" w:firstLine="567"/>
        <w:rPr>
          <w:sz w:val="28"/>
          <w:szCs w:val="28"/>
        </w:rPr>
      </w:pPr>
    </w:p>
    <w:p w:rsidR="00DC5167" w:rsidRDefault="00DC5167" w:rsidP="00DC5167">
      <w:pPr>
        <w:pStyle w:val="30"/>
        <w:numPr>
          <w:ilvl w:val="0"/>
          <w:numId w:val="21"/>
        </w:numPr>
        <w:jc w:val="center"/>
        <w:rPr>
          <w:b/>
          <w:sz w:val="28"/>
        </w:rPr>
      </w:pPr>
      <w:r w:rsidRPr="00DC5167">
        <w:rPr>
          <w:b/>
          <w:sz w:val="28"/>
        </w:rPr>
        <w:t>ОБЕСПЕЧЕНИЕ БЕЗОПАСНОСТИ</w:t>
      </w:r>
    </w:p>
    <w:p w:rsidR="006042EE" w:rsidRDefault="006042EE" w:rsidP="006042EE">
      <w:pPr>
        <w:ind w:firstLine="414"/>
        <w:jc w:val="both"/>
        <w:rPr>
          <w:sz w:val="28"/>
          <w:szCs w:val="28"/>
        </w:rPr>
      </w:pPr>
    </w:p>
    <w:p w:rsidR="006042EE" w:rsidRDefault="006042EE" w:rsidP="006042EE">
      <w:pPr>
        <w:ind w:firstLine="41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Мероприятия проводятся на спортивных сооружениях и объектах Министерства по физической культуре и спорту Республики Саха (Якутия), отвечающим требованиям соответствующих нормативно-правовым актам, действующих на территории Российской Федерации, направленных на обеспечение порядка и безопасности участников и зрителей, а также при условии наличия актов готовности сооружения или объекта к проведению мероприятий, утверждаемых в соответствующем порядке.</w:t>
      </w:r>
      <w:proofErr w:type="gramEnd"/>
    </w:p>
    <w:p w:rsidR="006042EE" w:rsidRDefault="006042EE" w:rsidP="006042EE">
      <w:pPr>
        <w:ind w:firstLine="414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соревнований должно отвечать требованиям соответствующих нормативных правовых актов, действующих на территории РФ по обеспечению общественного порядка и безопасности участников и зрителей. Соревнования не проводятся без медицинского обеспечения.</w:t>
      </w:r>
    </w:p>
    <w:p w:rsidR="00DC5167" w:rsidRDefault="00DC5167" w:rsidP="00493FB2">
      <w:pPr>
        <w:pStyle w:val="30"/>
        <w:ind w:left="0" w:firstLine="567"/>
        <w:rPr>
          <w:sz w:val="28"/>
        </w:rPr>
      </w:pPr>
      <w:r w:rsidRPr="00DC5167">
        <w:rPr>
          <w:sz w:val="28"/>
        </w:rPr>
        <w:t xml:space="preserve">Соревнования проводятся в соответствии с Регламентом по организации и проведению официальных физкультурных и спортивных мероприятий на территории Республики Саха (Якутия) в условиях сохранения рисков распространения COVID- 19. </w:t>
      </w:r>
    </w:p>
    <w:p w:rsidR="003547B0" w:rsidRDefault="00DC5167" w:rsidP="00493FB2">
      <w:pPr>
        <w:pStyle w:val="30"/>
        <w:ind w:left="0" w:firstLine="567"/>
        <w:rPr>
          <w:sz w:val="28"/>
        </w:rPr>
      </w:pPr>
      <w:r>
        <w:rPr>
          <w:sz w:val="28"/>
        </w:rPr>
        <w:t>При перевозке спортсменов с улусов до г. Якутска и обратно, при перемещении в г. Якутске в дни проведения первенства</w:t>
      </w:r>
      <w:r w:rsidR="003547B0">
        <w:rPr>
          <w:sz w:val="28"/>
        </w:rPr>
        <w:t xml:space="preserve"> ответственность за жизнь и здоровье участников несут тренера, представители, родители и командирующие организации.</w:t>
      </w:r>
    </w:p>
    <w:p w:rsidR="006042EE" w:rsidRDefault="006042EE" w:rsidP="00493FB2">
      <w:pPr>
        <w:pStyle w:val="30"/>
        <w:ind w:left="0" w:firstLine="567"/>
        <w:rPr>
          <w:sz w:val="28"/>
        </w:rPr>
      </w:pPr>
    </w:p>
    <w:p w:rsidR="003547B0" w:rsidRPr="003547B0" w:rsidRDefault="00DC5167" w:rsidP="003547B0">
      <w:pPr>
        <w:pStyle w:val="30"/>
        <w:ind w:left="0" w:firstLine="567"/>
        <w:jc w:val="center"/>
        <w:rPr>
          <w:b/>
          <w:sz w:val="28"/>
        </w:rPr>
      </w:pPr>
      <w:r w:rsidRPr="003547B0">
        <w:rPr>
          <w:b/>
          <w:sz w:val="28"/>
        </w:rPr>
        <w:t>Регламент обеспечения инфекционной безопасности в условиях сохранения рисков распространения COVID-l9</w:t>
      </w:r>
    </w:p>
    <w:p w:rsidR="003547B0" w:rsidRDefault="00DC5167" w:rsidP="00493FB2">
      <w:pPr>
        <w:pStyle w:val="30"/>
        <w:ind w:left="0" w:firstLine="567"/>
        <w:rPr>
          <w:sz w:val="28"/>
        </w:rPr>
      </w:pPr>
      <w:r w:rsidRPr="00DC5167">
        <w:rPr>
          <w:sz w:val="28"/>
        </w:rPr>
        <w:t xml:space="preserve">1. Все участники соревнования: спортсмены, спортивные судьи обязаны соблюдать требования настоящего Регламента. </w:t>
      </w:r>
    </w:p>
    <w:p w:rsidR="003547B0" w:rsidRDefault="00DC5167" w:rsidP="00493FB2">
      <w:pPr>
        <w:pStyle w:val="30"/>
        <w:ind w:left="0" w:firstLine="567"/>
        <w:rPr>
          <w:sz w:val="28"/>
        </w:rPr>
      </w:pPr>
      <w:r w:rsidRPr="00DC5167">
        <w:rPr>
          <w:sz w:val="28"/>
        </w:rPr>
        <w:t xml:space="preserve">2. Перед началом соревнования и по окончании каждого тура место проведения, а также столы и стулья тщательно обрабатываются дезинфицирующими средствами, активными в отношении вирусов. </w:t>
      </w:r>
    </w:p>
    <w:p w:rsidR="003547B0" w:rsidRDefault="006042EE" w:rsidP="00493FB2">
      <w:pPr>
        <w:pStyle w:val="30"/>
        <w:ind w:left="0" w:firstLine="567"/>
        <w:rPr>
          <w:sz w:val="28"/>
        </w:rPr>
      </w:pPr>
      <w:r>
        <w:rPr>
          <w:sz w:val="28"/>
        </w:rPr>
        <w:t>З. В игровую площадку доп</w:t>
      </w:r>
      <w:r w:rsidR="00DC5167" w:rsidRPr="00DC5167">
        <w:rPr>
          <w:sz w:val="28"/>
        </w:rPr>
        <w:t xml:space="preserve">ускаются только спортсмены и спортивные судьи. </w:t>
      </w:r>
    </w:p>
    <w:p w:rsidR="003547B0" w:rsidRDefault="00DC5167" w:rsidP="00493FB2">
      <w:pPr>
        <w:pStyle w:val="30"/>
        <w:ind w:left="0" w:firstLine="567"/>
        <w:rPr>
          <w:sz w:val="28"/>
        </w:rPr>
      </w:pPr>
      <w:r w:rsidRPr="00DC5167">
        <w:rPr>
          <w:sz w:val="28"/>
        </w:rPr>
        <w:lastRenderedPageBreak/>
        <w:t xml:space="preserve">4. Во время тура на игровой площадке все участники соревнования обеспечиваются возможностью гигиенической обработки рук с применением кожных антисептиков. </w:t>
      </w:r>
    </w:p>
    <w:p w:rsidR="003547B0" w:rsidRDefault="00DC5167" w:rsidP="00493FB2">
      <w:pPr>
        <w:pStyle w:val="30"/>
        <w:ind w:left="0" w:firstLine="567"/>
        <w:rPr>
          <w:sz w:val="28"/>
        </w:rPr>
      </w:pPr>
      <w:r w:rsidRPr="00DC5167">
        <w:rPr>
          <w:sz w:val="28"/>
        </w:rPr>
        <w:t>5. В целях своевременного выявленияиизоляции людей с признаками респираторн</w:t>
      </w:r>
      <w:r w:rsidR="003547B0">
        <w:rPr>
          <w:sz w:val="28"/>
        </w:rPr>
        <w:t>ых</w:t>
      </w:r>
      <w:r w:rsidRPr="00DC5167">
        <w:rPr>
          <w:sz w:val="28"/>
        </w:rPr>
        <w:t xml:space="preserve"> заболеваний и повышенной </w:t>
      </w:r>
      <w:r w:rsidR="003547B0" w:rsidRPr="00DC5167">
        <w:rPr>
          <w:sz w:val="28"/>
        </w:rPr>
        <w:t>темпера</w:t>
      </w:r>
      <w:r w:rsidR="003547B0">
        <w:rPr>
          <w:sz w:val="28"/>
        </w:rPr>
        <w:t>т</w:t>
      </w:r>
      <w:r w:rsidR="003547B0" w:rsidRPr="00DC5167">
        <w:rPr>
          <w:sz w:val="28"/>
        </w:rPr>
        <w:t>урой</w:t>
      </w:r>
      <w:r w:rsidRPr="00DC5167">
        <w:rPr>
          <w:sz w:val="28"/>
        </w:rPr>
        <w:t xml:space="preserve"> перед началом каждого тура проводится обязательная термометрия с использованием бесконтактных термометров среди спортсменов и спортивных судей, находящихся в игровой зоне. </w:t>
      </w:r>
    </w:p>
    <w:p w:rsidR="003547B0" w:rsidRDefault="00DC5167" w:rsidP="00493FB2">
      <w:pPr>
        <w:pStyle w:val="30"/>
        <w:ind w:left="0" w:firstLine="567"/>
        <w:rPr>
          <w:sz w:val="28"/>
        </w:rPr>
      </w:pPr>
      <w:r w:rsidRPr="00DC5167">
        <w:rPr>
          <w:sz w:val="28"/>
        </w:rPr>
        <w:t xml:space="preserve">6. Использование средств индивидуальной защиты (масок и перчаток) </w:t>
      </w:r>
      <w:r w:rsidR="003547B0">
        <w:rPr>
          <w:sz w:val="28"/>
        </w:rPr>
        <w:t>д</w:t>
      </w:r>
      <w:r w:rsidRPr="00DC5167">
        <w:rPr>
          <w:sz w:val="28"/>
        </w:rPr>
        <w:t xml:space="preserve">ля спортивных судей и </w:t>
      </w:r>
      <w:r w:rsidR="003547B0" w:rsidRPr="00DC5167">
        <w:rPr>
          <w:sz w:val="28"/>
        </w:rPr>
        <w:t>обс</w:t>
      </w:r>
      <w:r w:rsidR="003547B0">
        <w:rPr>
          <w:sz w:val="28"/>
        </w:rPr>
        <w:t>л</w:t>
      </w:r>
      <w:r w:rsidR="003547B0" w:rsidRPr="00DC5167">
        <w:rPr>
          <w:sz w:val="28"/>
        </w:rPr>
        <w:t>уживающего</w:t>
      </w:r>
      <w:r w:rsidRPr="00DC5167">
        <w:rPr>
          <w:sz w:val="28"/>
        </w:rPr>
        <w:t xml:space="preserve"> персон</w:t>
      </w:r>
      <w:r w:rsidR="003547B0">
        <w:rPr>
          <w:sz w:val="28"/>
        </w:rPr>
        <w:t>а</w:t>
      </w:r>
      <w:r w:rsidRPr="00DC5167">
        <w:rPr>
          <w:sz w:val="28"/>
        </w:rPr>
        <w:t xml:space="preserve">ла, находящихся в игровой зоне, является обязательным в течение всего рабочего дня. </w:t>
      </w:r>
    </w:p>
    <w:p w:rsidR="003547B0" w:rsidRDefault="00DC5167" w:rsidP="00493FB2">
      <w:pPr>
        <w:pStyle w:val="30"/>
        <w:ind w:left="0" w:firstLine="567"/>
        <w:rPr>
          <w:sz w:val="28"/>
        </w:rPr>
      </w:pPr>
      <w:r w:rsidRPr="00DC5167">
        <w:rPr>
          <w:sz w:val="28"/>
        </w:rPr>
        <w:t xml:space="preserve">7. Во время </w:t>
      </w:r>
      <w:proofErr w:type="spellStart"/>
      <w:r w:rsidR="003547B0">
        <w:rPr>
          <w:sz w:val="28"/>
        </w:rPr>
        <w:t>т</w:t>
      </w:r>
      <w:proofErr w:type="gramStart"/>
      <w:r w:rsidRPr="00DC5167">
        <w:rPr>
          <w:sz w:val="28"/>
        </w:rPr>
        <w:t>y</w:t>
      </w:r>
      <w:proofErr w:type="gramEnd"/>
      <w:r w:rsidRPr="00DC5167">
        <w:rPr>
          <w:sz w:val="28"/>
        </w:rPr>
        <w:t>ра</w:t>
      </w:r>
      <w:proofErr w:type="spellEnd"/>
      <w:r w:rsidRPr="00DC5167">
        <w:rPr>
          <w:sz w:val="28"/>
        </w:rPr>
        <w:t xml:space="preserve"> спортсменам, находящимся в игровой зоне, рекомендовано использование средств индивидуальной защиты (масок и перчаток), а также регулярное </w:t>
      </w:r>
      <w:r w:rsidR="003547B0" w:rsidRPr="00DC5167">
        <w:rPr>
          <w:sz w:val="28"/>
        </w:rPr>
        <w:t>мытье</w:t>
      </w:r>
      <w:r w:rsidRPr="00DC5167">
        <w:rPr>
          <w:sz w:val="28"/>
        </w:rPr>
        <w:t xml:space="preserve"> или дезинфекция рук. </w:t>
      </w:r>
    </w:p>
    <w:p w:rsidR="003547B0" w:rsidRDefault="00DC5167" w:rsidP="00493FB2">
      <w:pPr>
        <w:pStyle w:val="30"/>
        <w:ind w:left="0" w:firstLine="567"/>
        <w:rPr>
          <w:sz w:val="28"/>
        </w:rPr>
      </w:pPr>
      <w:r w:rsidRPr="00DC5167">
        <w:rPr>
          <w:sz w:val="28"/>
        </w:rPr>
        <w:t xml:space="preserve">8. При нахождении в игровой зоне спортсменов, спортивных судей должны соблюдаться принципы </w:t>
      </w:r>
      <w:proofErr w:type="gramStart"/>
      <w:r w:rsidRPr="00DC5167">
        <w:rPr>
          <w:sz w:val="28"/>
        </w:rPr>
        <w:t>соци</w:t>
      </w:r>
      <w:r w:rsidR="003547B0">
        <w:rPr>
          <w:sz w:val="28"/>
        </w:rPr>
        <w:t>а</w:t>
      </w:r>
      <w:r w:rsidRPr="00DC5167">
        <w:rPr>
          <w:sz w:val="28"/>
        </w:rPr>
        <w:t>льного</w:t>
      </w:r>
      <w:proofErr w:type="gramEnd"/>
      <w:r w:rsidR="006042EE">
        <w:rPr>
          <w:sz w:val="28"/>
        </w:rPr>
        <w:t xml:space="preserve"> </w:t>
      </w:r>
      <w:proofErr w:type="spellStart"/>
      <w:r w:rsidR="003547B0">
        <w:rPr>
          <w:sz w:val="28"/>
        </w:rPr>
        <w:t>дистанц</w:t>
      </w:r>
      <w:r w:rsidRPr="00DC5167">
        <w:rPr>
          <w:sz w:val="28"/>
        </w:rPr>
        <w:t>ирования</w:t>
      </w:r>
      <w:proofErr w:type="spellEnd"/>
      <w:r w:rsidRPr="00DC5167">
        <w:rPr>
          <w:sz w:val="28"/>
        </w:rPr>
        <w:t xml:space="preserve"> не менее 1,5 метров. </w:t>
      </w:r>
    </w:p>
    <w:p w:rsidR="003547B0" w:rsidRDefault="00DC5167" w:rsidP="00493FB2">
      <w:pPr>
        <w:pStyle w:val="30"/>
        <w:ind w:left="0" w:firstLine="567"/>
        <w:rPr>
          <w:sz w:val="28"/>
        </w:rPr>
      </w:pPr>
      <w:r w:rsidRPr="00DC5167">
        <w:rPr>
          <w:sz w:val="28"/>
        </w:rPr>
        <w:t xml:space="preserve">9. Соревнование проводится без зрителей. </w:t>
      </w:r>
    </w:p>
    <w:p w:rsidR="003547B0" w:rsidRDefault="00DC5167" w:rsidP="00493FB2">
      <w:pPr>
        <w:pStyle w:val="30"/>
        <w:ind w:left="0" w:firstLine="567"/>
        <w:rPr>
          <w:sz w:val="28"/>
        </w:rPr>
      </w:pPr>
      <w:r w:rsidRPr="00DC5167">
        <w:rPr>
          <w:sz w:val="28"/>
        </w:rPr>
        <w:t>10. При появлении у кого-либо из спортсменов симптомов респираторного заболевания, игрок немедленно иск</w:t>
      </w:r>
      <w:r w:rsidR="003547B0">
        <w:rPr>
          <w:sz w:val="28"/>
        </w:rPr>
        <w:t>л</w:t>
      </w:r>
      <w:r w:rsidRPr="00DC5167">
        <w:rPr>
          <w:sz w:val="28"/>
        </w:rPr>
        <w:t xml:space="preserve">ючается из соревнования. </w:t>
      </w:r>
    </w:p>
    <w:p w:rsidR="006042EE" w:rsidRPr="006042EE" w:rsidRDefault="006042EE" w:rsidP="006042EE">
      <w:pPr>
        <w:pStyle w:val="30"/>
        <w:numPr>
          <w:ilvl w:val="0"/>
          <w:numId w:val="25"/>
        </w:numPr>
        <w:ind w:left="993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Pr="006042EE">
        <w:rPr>
          <w:b/>
          <w:bCs/>
          <w:sz w:val="28"/>
        </w:rPr>
        <w:t xml:space="preserve">На комиссии по допуску представители команд </w:t>
      </w:r>
      <w:proofErr w:type="gramStart"/>
      <w:r w:rsidRPr="006042EE">
        <w:rPr>
          <w:b/>
          <w:bCs/>
          <w:sz w:val="28"/>
        </w:rPr>
        <w:t>предоставляют следующие документы</w:t>
      </w:r>
      <w:proofErr w:type="gramEnd"/>
      <w:r w:rsidRPr="006042EE">
        <w:rPr>
          <w:b/>
          <w:bCs/>
          <w:sz w:val="28"/>
        </w:rPr>
        <w:t>:</w:t>
      </w:r>
    </w:p>
    <w:p w:rsidR="006042EE" w:rsidRPr="006042EE" w:rsidRDefault="006042EE" w:rsidP="006042EE">
      <w:pPr>
        <w:pStyle w:val="30"/>
        <w:ind w:left="0" w:firstLine="567"/>
        <w:rPr>
          <w:sz w:val="28"/>
        </w:rPr>
      </w:pPr>
      <w:r w:rsidRPr="006042EE">
        <w:rPr>
          <w:sz w:val="28"/>
        </w:rPr>
        <w:t xml:space="preserve">- </w:t>
      </w:r>
      <w:r w:rsidRPr="006042EE">
        <w:rPr>
          <w:b/>
          <w:sz w:val="28"/>
        </w:rPr>
        <w:t xml:space="preserve">Отрицательный результат лабораторного исследования на </w:t>
      </w:r>
      <w:proofErr w:type="spellStart"/>
      <w:r w:rsidRPr="006042EE">
        <w:rPr>
          <w:b/>
          <w:sz w:val="28"/>
        </w:rPr>
        <w:t>коронавирусную</w:t>
      </w:r>
      <w:proofErr w:type="spellEnd"/>
      <w:r w:rsidRPr="006042EE">
        <w:rPr>
          <w:b/>
          <w:sz w:val="28"/>
        </w:rPr>
        <w:t xml:space="preserve"> инфекцию (</w:t>
      </w:r>
      <w:r w:rsidRPr="006042EE">
        <w:rPr>
          <w:b/>
          <w:sz w:val="28"/>
          <w:lang w:val="en-US"/>
        </w:rPr>
        <w:t>COVID</w:t>
      </w:r>
      <w:r w:rsidRPr="006042EE">
        <w:rPr>
          <w:b/>
          <w:sz w:val="28"/>
        </w:rPr>
        <w:t>-19), проведенного не ранее 3 календарных дней (72 часа) до прибытия на место проведения соревнования (спортсмены, тренеры и судьи).</w:t>
      </w:r>
    </w:p>
    <w:p w:rsidR="003547B0" w:rsidRDefault="003547B0" w:rsidP="00493FB2">
      <w:pPr>
        <w:pStyle w:val="30"/>
        <w:ind w:left="0" w:firstLine="567"/>
        <w:rPr>
          <w:sz w:val="28"/>
        </w:rPr>
      </w:pPr>
    </w:p>
    <w:p w:rsidR="00E05F2B" w:rsidRPr="00DC2129" w:rsidRDefault="00E05F2B" w:rsidP="006042EE">
      <w:pPr>
        <w:pStyle w:val="30"/>
        <w:numPr>
          <w:ilvl w:val="0"/>
          <w:numId w:val="25"/>
        </w:numPr>
        <w:jc w:val="center"/>
        <w:rPr>
          <w:b/>
          <w:sz w:val="28"/>
          <w:szCs w:val="28"/>
        </w:rPr>
      </w:pPr>
      <w:r w:rsidRPr="00DC2129">
        <w:rPr>
          <w:b/>
          <w:sz w:val="28"/>
          <w:szCs w:val="28"/>
        </w:rPr>
        <w:t>Контактная информация.</w:t>
      </w:r>
    </w:p>
    <w:p w:rsidR="00696E92" w:rsidRDefault="003547B0" w:rsidP="00493FB2">
      <w:pPr>
        <w:pStyle w:val="30"/>
        <w:ind w:left="0" w:firstLine="567"/>
        <w:rPr>
          <w:sz w:val="28"/>
          <w:szCs w:val="28"/>
        </w:rPr>
      </w:pPr>
      <w:r>
        <w:rPr>
          <w:sz w:val="28"/>
          <w:szCs w:val="28"/>
        </w:rPr>
        <w:t>Павлов Иван Олегович</w:t>
      </w:r>
      <w:r w:rsidR="006E6EAA" w:rsidRPr="00DC2129">
        <w:rPr>
          <w:sz w:val="28"/>
          <w:szCs w:val="28"/>
        </w:rPr>
        <w:t xml:space="preserve">, </w:t>
      </w:r>
      <w:r w:rsidR="00F46752" w:rsidRPr="00DC2129">
        <w:rPr>
          <w:sz w:val="28"/>
          <w:szCs w:val="28"/>
        </w:rPr>
        <w:t>моб. тел.: +7(9</w:t>
      </w:r>
      <w:r>
        <w:rPr>
          <w:sz w:val="28"/>
          <w:szCs w:val="28"/>
        </w:rPr>
        <w:t>62</w:t>
      </w:r>
      <w:r w:rsidR="00F46752" w:rsidRPr="00DC2129">
        <w:rPr>
          <w:sz w:val="28"/>
          <w:szCs w:val="28"/>
        </w:rPr>
        <w:t>)</w:t>
      </w:r>
      <w:r w:rsidR="006E6EAA" w:rsidRPr="00DC2129">
        <w:rPr>
          <w:sz w:val="28"/>
          <w:szCs w:val="28"/>
        </w:rPr>
        <w:t xml:space="preserve"> 7</w:t>
      </w:r>
      <w:r>
        <w:rPr>
          <w:sz w:val="28"/>
          <w:szCs w:val="28"/>
        </w:rPr>
        <w:t>31</w:t>
      </w:r>
      <w:r w:rsidR="006E6EAA" w:rsidRPr="00DC2129">
        <w:rPr>
          <w:sz w:val="28"/>
          <w:szCs w:val="28"/>
        </w:rPr>
        <w:t>-</w:t>
      </w:r>
      <w:r>
        <w:rPr>
          <w:sz w:val="28"/>
          <w:szCs w:val="28"/>
        </w:rPr>
        <w:t>46</w:t>
      </w:r>
      <w:r w:rsidR="006E6EAA" w:rsidRPr="00DC2129">
        <w:rPr>
          <w:sz w:val="28"/>
          <w:szCs w:val="28"/>
        </w:rPr>
        <w:t>-</w:t>
      </w:r>
      <w:r>
        <w:rPr>
          <w:sz w:val="28"/>
          <w:szCs w:val="28"/>
        </w:rPr>
        <w:t>11</w:t>
      </w:r>
      <w:r w:rsidR="00E05F2B" w:rsidRPr="00DC2129">
        <w:rPr>
          <w:sz w:val="28"/>
          <w:szCs w:val="28"/>
        </w:rPr>
        <w:t xml:space="preserve">, </w:t>
      </w:r>
      <w:hyperlink r:id="rId6" w:history="1">
        <w:r w:rsidR="006042EE" w:rsidRPr="004C4F35">
          <w:rPr>
            <w:rStyle w:val="a7"/>
            <w:sz w:val="28"/>
            <w:szCs w:val="28"/>
            <w:lang w:val="en-US"/>
          </w:rPr>
          <w:t>pio</w:t>
        </w:r>
        <w:r w:rsidR="006042EE" w:rsidRPr="004C4F35">
          <w:rPr>
            <w:rStyle w:val="a7"/>
            <w:sz w:val="28"/>
            <w:szCs w:val="28"/>
          </w:rPr>
          <w:t>1@</w:t>
        </w:r>
        <w:r w:rsidR="006042EE" w:rsidRPr="004C4F35">
          <w:rPr>
            <w:rStyle w:val="a7"/>
            <w:sz w:val="28"/>
            <w:szCs w:val="28"/>
            <w:lang w:val="en-US"/>
          </w:rPr>
          <w:t>yandex</w:t>
        </w:r>
        <w:r w:rsidR="006042EE" w:rsidRPr="004C4F35">
          <w:rPr>
            <w:rStyle w:val="a7"/>
            <w:sz w:val="28"/>
            <w:szCs w:val="28"/>
          </w:rPr>
          <w:t>.</w:t>
        </w:r>
        <w:proofErr w:type="spellStart"/>
        <w:r w:rsidR="006042EE" w:rsidRPr="004C4F35">
          <w:rPr>
            <w:rStyle w:val="a7"/>
            <w:sz w:val="28"/>
            <w:szCs w:val="28"/>
            <w:lang w:val="en-US"/>
          </w:rPr>
          <w:t>ru</w:t>
        </w:r>
        <w:proofErr w:type="spellEnd"/>
      </w:hyperlink>
    </w:p>
    <w:p w:rsidR="006042EE" w:rsidRDefault="006042EE" w:rsidP="00493FB2">
      <w:pPr>
        <w:pStyle w:val="30"/>
        <w:ind w:left="0" w:firstLine="567"/>
        <w:rPr>
          <w:sz w:val="28"/>
          <w:szCs w:val="28"/>
        </w:rPr>
      </w:pPr>
    </w:p>
    <w:p w:rsidR="006042EE" w:rsidRDefault="006042EE" w:rsidP="00493FB2">
      <w:pPr>
        <w:pStyle w:val="30"/>
        <w:ind w:left="0" w:firstLine="567"/>
        <w:rPr>
          <w:sz w:val="28"/>
          <w:szCs w:val="28"/>
        </w:rPr>
      </w:pPr>
    </w:p>
    <w:p w:rsidR="006042EE" w:rsidRPr="006042EE" w:rsidRDefault="006042EE" w:rsidP="006042EE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center"/>
        <w:rPr>
          <w:rFonts w:eastAsia="Arial Unicode MS"/>
          <w:color w:val="000000"/>
          <w:sz w:val="28"/>
          <w:szCs w:val="28"/>
          <w:u w:color="000000"/>
          <w:bdr w:val="nil"/>
        </w:rPr>
      </w:pPr>
      <w:r w:rsidRPr="006042EE">
        <w:rPr>
          <w:rFonts w:eastAsia="Arial Unicode MS"/>
          <w:b/>
          <w:color w:val="000000"/>
          <w:sz w:val="28"/>
          <w:szCs w:val="28"/>
          <w:u w:color="000000"/>
          <w:bdr w:val="nil"/>
        </w:rPr>
        <w:t xml:space="preserve">Примечание: При ухудшении эпидемиологической ситуации и продлении ограничительных мер по недопущению распространения новой </w:t>
      </w:r>
      <w:proofErr w:type="spellStart"/>
      <w:r w:rsidRPr="006042EE">
        <w:rPr>
          <w:rFonts w:eastAsia="Arial Unicode MS"/>
          <w:b/>
          <w:color w:val="000000"/>
          <w:sz w:val="28"/>
          <w:szCs w:val="28"/>
          <w:u w:color="000000"/>
          <w:bdr w:val="nil"/>
        </w:rPr>
        <w:t>коронавирусной</w:t>
      </w:r>
      <w:proofErr w:type="spellEnd"/>
      <w:r w:rsidRPr="006042EE">
        <w:rPr>
          <w:rFonts w:eastAsia="Arial Unicode MS"/>
          <w:b/>
          <w:color w:val="000000"/>
          <w:sz w:val="28"/>
          <w:szCs w:val="28"/>
          <w:u w:color="000000"/>
          <w:bdr w:val="nil"/>
        </w:rPr>
        <w:t xml:space="preserve"> инфекции (</w:t>
      </w:r>
      <w:r w:rsidRPr="006042EE">
        <w:rPr>
          <w:rFonts w:eastAsia="Arial Unicode MS"/>
          <w:b/>
          <w:color w:val="000000"/>
          <w:sz w:val="28"/>
          <w:szCs w:val="28"/>
          <w:u w:color="000000"/>
          <w:bdr w:val="nil"/>
          <w:lang w:val="en-US"/>
        </w:rPr>
        <w:t>COVID</w:t>
      </w:r>
      <w:r w:rsidRPr="006042EE">
        <w:rPr>
          <w:rFonts w:eastAsia="Arial Unicode MS"/>
          <w:b/>
          <w:color w:val="000000"/>
          <w:sz w:val="28"/>
          <w:szCs w:val="28"/>
          <w:u w:color="000000"/>
          <w:bdr w:val="nil"/>
        </w:rPr>
        <w:t xml:space="preserve">-19) возможны изменение даты проведения первенства.   </w:t>
      </w:r>
    </w:p>
    <w:p w:rsidR="006042EE" w:rsidRPr="006042EE" w:rsidRDefault="006042EE" w:rsidP="00493FB2">
      <w:pPr>
        <w:pStyle w:val="30"/>
        <w:ind w:left="0" w:firstLine="567"/>
        <w:rPr>
          <w:sz w:val="28"/>
          <w:szCs w:val="28"/>
        </w:rPr>
      </w:pPr>
    </w:p>
    <w:p w:rsidR="00B378EE" w:rsidRPr="00DC2129" w:rsidRDefault="00B378EE" w:rsidP="009753A4">
      <w:pPr>
        <w:ind w:firstLine="567"/>
        <w:jc w:val="center"/>
        <w:rPr>
          <w:bCs/>
          <w:i/>
          <w:sz w:val="28"/>
          <w:szCs w:val="28"/>
        </w:rPr>
      </w:pPr>
    </w:p>
    <w:sectPr w:rsidR="00B378EE" w:rsidRPr="00DC2129" w:rsidSect="009753A4">
      <w:pgSz w:w="11906" w:h="16838"/>
      <w:pgMar w:top="567" w:right="851" w:bottom="425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3EF1"/>
    <w:multiLevelType w:val="multilevel"/>
    <w:tmpl w:val="64429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DF3159"/>
    <w:multiLevelType w:val="multilevel"/>
    <w:tmpl w:val="C15A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66289"/>
    <w:multiLevelType w:val="hybridMultilevel"/>
    <w:tmpl w:val="E13E8D9E"/>
    <w:lvl w:ilvl="0" w:tplc="0419000F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3">
    <w:nsid w:val="0FDB7559"/>
    <w:multiLevelType w:val="singleLevel"/>
    <w:tmpl w:val="53F66F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108441B9"/>
    <w:multiLevelType w:val="multilevel"/>
    <w:tmpl w:val="18F008D4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360"/>
      </w:pPr>
    </w:lvl>
    <w:lvl w:ilvl="1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</w:lvl>
    <w:lvl w:ilvl="3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</w:lvl>
    <w:lvl w:ilvl="5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</w:lvl>
    <w:lvl w:ilvl="6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</w:lvl>
    <w:lvl w:ilvl="8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</w:lvl>
  </w:abstractNum>
  <w:abstractNum w:abstractNumId="5">
    <w:nsid w:val="14EF41F1"/>
    <w:multiLevelType w:val="hybridMultilevel"/>
    <w:tmpl w:val="BE960C3A"/>
    <w:lvl w:ilvl="0" w:tplc="6C124EC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A1D6F20"/>
    <w:multiLevelType w:val="singleLevel"/>
    <w:tmpl w:val="04C69268"/>
    <w:lvl w:ilvl="0">
      <w:start w:val="4"/>
      <w:numFmt w:val="decimal"/>
      <w:lvlText w:val="%1."/>
      <w:lvlJc w:val="left"/>
      <w:pPr>
        <w:tabs>
          <w:tab w:val="num" w:pos="2604"/>
        </w:tabs>
        <w:ind w:left="2604" w:hanging="2244"/>
      </w:pPr>
      <w:rPr>
        <w:rFonts w:hint="default"/>
        <w:b/>
      </w:rPr>
    </w:lvl>
  </w:abstractNum>
  <w:abstractNum w:abstractNumId="7">
    <w:nsid w:val="1A892AE3"/>
    <w:multiLevelType w:val="singleLevel"/>
    <w:tmpl w:val="005299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1AC81450"/>
    <w:multiLevelType w:val="multilevel"/>
    <w:tmpl w:val="644294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616F5B"/>
    <w:multiLevelType w:val="hybridMultilevel"/>
    <w:tmpl w:val="E6D870EA"/>
    <w:numStyleLink w:val="1"/>
  </w:abstractNum>
  <w:abstractNum w:abstractNumId="10">
    <w:nsid w:val="23F23A67"/>
    <w:multiLevelType w:val="hybridMultilevel"/>
    <w:tmpl w:val="74EE2F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9E77F0"/>
    <w:multiLevelType w:val="hybridMultilevel"/>
    <w:tmpl w:val="2C12342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35E601D"/>
    <w:multiLevelType w:val="singleLevel"/>
    <w:tmpl w:val="04C69268"/>
    <w:lvl w:ilvl="0">
      <w:start w:val="4"/>
      <w:numFmt w:val="decimal"/>
      <w:lvlText w:val="%1."/>
      <w:lvlJc w:val="left"/>
      <w:pPr>
        <w:tabs>
          <w:tab w:val="num" w:pos="2604"/>
        </w:tabs>
        <w:ind w:left="2604" w:hanging="2244"/>
      </w:pPr>
      <w:rPr>
        <w:rFonts w:hint="default"/>
        <w:b/>
      </w:rPr>
    </w:lvl>
  </w:abstractNum>
  <w:abstractNum w:abstractNumId="13">
    <w:nsid w:val="3A96401D"/>
    <w:multiLevelType w:val="hybridMultilevel"/>
    <w:tmpl w:val="5FE2C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EE7B1F"/>
    <w:multiLevelType w:val="hybridMultilevel"/>
    <w:tmpl w:val="42369A20"/>
    <w:lvl w:ilvl="0" w:tplc="5B8457D4">
      <w:start w:val="1"/>
      <w:numFmt w:val="bullet"/>
      <w:lvlText w:val=""/>
      <w:lvlJc w:val="left"/>
      <w:pPr>
        <w:tabs>
          <w:tab w:val="num" w:pos="644"/>
        </w:tabs>
        <w:ind w:left="36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EC00BD1"/>
    <w:multiLevelType w:val="hybridMultilevel"/>
    <w:tmpl w:val="E88E2C7C"/>
    <w:lvl w:ilvl="0" w:tplc="81786EE4">
      <w:start w:val="2"/>
      <w:numFmt w:val="decimal"/>
      <w:lvlText w:val="%1."/>
      <w:lvlJc w:val="left"/>
      <w:pPr>
        <w:tabs>
          <w:tab w:val="num" w:pos="719"/>
        </w:tabs>
        <w:ind w:left="71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6">
    <w:nsid w:val="46156598"/>
    <w:multiLevelType w:val="hybridMultilevel"/>
    <w:tmpl w:val="177A26E8"/>
    <w:lvl w:ilvl="0" w:tplc="125A657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251E0E"/>
    <w:multiLevelType w:val="multilevel"/>
    <w:tmpl w:val="64429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E60B70"/>
    <w:multiLevelType w:val="hybridMultilevel"/>
    <w:tmpl w:val="1626EE0E"/>
    <w:lvl w:ilvl="0" w:tplc="DEF854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3540C24"/>
    <w:multiLevelType w:val="singleLevel"/>
    <w:tmpl w:val="EF9CD7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0">
    <w:nsid w:val="5CC42684"/>
    <w:multiLevelType w:val="multilevel"/>
    <w:tmpl w:val="64429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252027"/>
    <w:multiLevelType w:val="singleLevel"/>
    <w:tmpl w:val="80C0BD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620F1F6D"/>
    <w:multiLevelType w:val="multilevel"/>
    <w:tmpl w:val="64429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3F3067"/>
    <w:multiLevelType w:val="multilevel"/>
    <w:tmpl w:val="42369A20"/>
    <w:lvl w:ilvl="0">
      <w:start w:val="1"/>
      <w:numFmt w:val="bullet"/>
      <w:lvlText w:val=""/>
      <w:lvlJc w:val="left"/>
      <w:pPr>
        <w:tabs>
          <w:tab w:val="num" w:pos="644"/>
        </w:tabs>
        <w:ind w:left="36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7D336091"/>
    <w:multiLevelType w:val="hybridMultilevel"/>
    <w:tmpl w:val="E6D870EA"/>
    <w:styleLink w:val="1"/>
    <w:lvl w:ilvl="0" w:tplc="1BF8390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8AC4EA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BCA6A6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B69EC6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C4D2E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B89184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7AE5CA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822EFC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6CB0DE">
      <w:start w:val="1"/>
      <w:numFmt w:val="lowerRoman"/>
      <w:suff w:val="nothing"/>
      <w:lvlText w:val="%9."/>
      <w:lvlJc w:val="left"/>
      <w:pPr>
        <w:tabs>
          <w:tab w:val="left" w:pos="708"/>
        </w:tabs>
        <w:ind w:left="6312" w:hanging="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17"/>
  </w:num>
  <w:num w:numId="3">
    <w:abstractNumId w:val="4"/>
  </w:num>
  <w:num w:numId="4">
    <w:abstractNumId w:val="0"/>
  </w:num>
  <w:num w:numId="5">
    <w:abstractNumId w:val="22"/>
  </w:num>
  <w:num w:numId="6">
    <w:abstractNumId w:val="20"/>
  </w:num>
  <w:num w:numId="7">
    <w:abstractNumId w:val="19"/>
  </w:num>
  <w:num w:numId="8">
    <w:abstractNumId w:val="12"/>
  </w:num>
  <w:num w:numId="9">
    <w:abstractNumId w:val="6"/>
  </w:num>
  <w:num w:numId="10">
    <w:abstractNumId w:val="21"/>
  </w:num>
  <w:num w:numId="11">
    <w:abstractNumId w:val="3"/>
  </w:num>
  <w:num w:numId="12">
    <w:abstractNumId w:val="7"/>
  </w:num>
  <w:num w:numId="13">
    <w:abstractNumId w:val="8"/>
  </w:num>
  <w:num w:numId="14">
    <w:abstractNumId w:val="2"/>
  </w:num>
  <w:num w:numId="15">
    <w:abstractNumId w:val="15"/>
  </w:num>
  <w:num w:numId="16">
    <w:abstractNumId w:val="13"/>
  </w:num>
  <w:num w:numId="17">
    <w:abstractNumId w:val="14"/>
  </w:num>
  <w:num w:numId="18">
    <w:abstractNumId w:val="23"/>
  </w:num>
  <w:num w:numId="19">
    <w:abstractNumId w:val="11"/>
  </w:num>
  <w:num w:numId="20">
    <w:abstractNumId w:val="18"/>
  </w:num>
  <w:num w:numId="21">
    <w:abstractNumId w:val="5"/>
  </w:num>
  <w:num w:numId="22">
    <w:abstractNumId w:val="10"/>
  </w:num>
  <w:num w:numId="23">
    <w:abstractNumId w:val="24"/>
  </w:num>
  <w:num w:numId="24">
    <w:abstractNumId w:val="9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0472E1"/>
    <w:rsid w:val="000472E1"/>
    <w:rsid w:val="00074602"/>
    <w:rsid w:val="000B515A"/>
    <w:rsid w:val="000E0B04"/>
    <w:rsid w:val="0010678F"/>
    <w:rsid w:val="00116FFD"/>
    <w:rsid w:val="001358E9"/>
    <w:rsid w:val="001438EE"/>
    <w:rsid w:val="001560E4"/>
    <w:rsid w:val="00161830"/>
    <w:rsid w:val="00184391"/>
    <w:rsid w:val="00191541"/>
    <w:rsid w:val="001934EF"/>
    <w:rsid w:val="001A59C2"/>
    <w:rsid w:val="001A5E2A"/>
    <w:rsid w:val="001E6D52"/>
    <w:rsid w:val="001F4209"/>
    <w:rsid w:val="00213838"/>
    <w:rsid w:val="002258DC"/>
    <w:rsid w:val="00226875"/>
    <w:rsid w:val="0023266A"/>
    <w:rsid w:val="0024344F"/>
    <w:rsid w:val="00250599"/>
    <w:rsid w:val="0026677E"/>
    <w:rsid w:val="002729AB"/>
    <w:rsid w:val="00272FA1"/>
    <w:rsid w:val="00295B45"/>
    <w:rsid w:val="0029640B"/>
    <w:rsid w:val="002A699D"/>
    <w:rsid w:val="002C4928"/>
    <w:rsid w:val="002E2E48"/>
    <w:rsid w:val="002E4D86"/>
    <w:rsid w:val="003547B0"/>
    <w:rsid w:val="003946C4"/>
    <w:rsid w:val="003950DF"/>
    <w:rsid w:val="003A1D70"/>
    <w:rsid w:val="003B48DB"/>
    <w:rsid w:val="003D03B8"/>
    <w:rsid w:val="003D0D09"/>
    <w:rsid w:val="003E5A26"/>
    <w:rsid w:val="003F6CBA"/>
    <w:rsid w:val="0040128B"/>
    <w:rsid w:val="00402DE4"/>
    <w:rsid w:val="00404FC1"/>
    <w:rsid w:val="004060DB"/>
    <w:rsid w:val="00407448"/>
    <w:rsid w:val="00417EE1"/>
    <w:rsid w:val="00463FCB"/>
    <w:rsid w:val="00491697"/>
    <w:rsid w:val="00493FB2"/>
    <w:rsid w:val="004C79E3"/>
    <w:rsid w:val="004D06D5"/>
    <w:rsid w:val="004D3D40"/>
    <w:rsid w:val="004D5847"/>
    <w:rsid w:val="004E50A9"/>
    <w:rsid w:val="004E53D5"/>
    <w:rsid w:val="005100C1"/>
    <w:rsid w:val="00533B7F"/>
    <w:rsid w:val="00554859"/>
    <w:rsid w:val="00561ED9"/>
    <w:rsid w:val="005708A3"/>
    <w:rsid w:val="0057404F"/>
    <w:rsid w:val="00577613"/>
    <w:rsid w:val="005B0026"/>
    <w:rsid w:val="005B5C2C"/>
    <w:rsid w:val="005C076E"/>
    <w:rsid w:val="005C5304"/>
    <w:rsid w:val="005D5803"/>
    <w:rsid w:val="005D726E"/>
    <w:rsid w:val="005E71D7"/>
    <w:rsid w:val="005F0FDF"/>
    <w:rsid w:val="006042EE"/>
    <w:rsid w:val="00621A34"/>
    <w:rsid w:val="00623882"/>
    <w:rsid w:val="00626F1C"/>
    <w:rsid w:val="006337D1"/>
    <w:rsid w:val="00642496"/>
    <w:rsid w:val="0064611D"/>
    <w:rsid w:val="0066190F"/>
    <w:rsid w:val="00663C6A"/>
    <w:rsid w:val="00671BD2"/>
    <w:rsid w:val="00673AF1"/>
    <w:rsid w:val="0067730F"/>
    <w:rsid w:val="006833B7"/>
    <w:rsid w:val="006878B5"/>
    <w:rsid w:val="00692348"/>
    <w:rsid w:val="006959E8"/>
    <w:rsid w:val="00696E92"/>
    <w:rsid w:val="006976AA"/>
    <w:rsid w:val="00697D93"/>
    <w:rsid w:val="006A18DF"/>
    <w:rsid w:val="006C6E9F"/>
    <w:rsid w:val="006D5E28"/>
    <w:rsid w:val="006E6EAA"/>
    <w:rsid w:val="00704FA8"/>
    <w:rsid w:val="00736D2C"/>
    <w:rsid w:val="00745281"/>
    <w:rsid w:val="00757D1E"/>
    <w:rsid w:val="00774EDF"/>
    <w:rsid w:val="00782021"/>
    <w:rsid w:val="007B28EE"/>
    <w:rsid w:val="007B525C"/>
    <w:rsid w:val="007D5FF1"/>
    <w:rsid w:val="0080549F"/>
    <w:rsid w:val="00805CFE"/>
    <w:rsid w:val="00810358"/>
    <w:rsid w:val="0084185B"/>
    <w:rsid w:val="008559AF"/>
    <w:rsid w:val="00856EFA"/>
    <w:rsid w:val="00880B19"/>
    <w:rsid w:val="00885C20"/>
    <w:rsid w:val="00897C27"/>
    <w:rsid w:val="008A1A23"/>
    <w:rsid w:val="008A5E5C"/>
    <w:rsid w:val="008B7C1F"/>
    <w:rsid w:val="008C5EB7"/>
    <w:rsid w:val="008D4314"/>
    <w:rsid w:val="008F59C9"/>
    <w:rsid w:val="0090692A"/>
    <w:rsid w:val="009129CD"/>
    <w:rsid w:val="00915CAC"/>
    <w:rsid w:val="00920754"/>
    <w:rsid w:val="00932E7E"/>
    <w:rsid w:val="00940FE2"/>
    <w:rsid w:val="009466EB"/>
    <w:rsid w:val="00953A35"/>
    <w:rsid w:val="00961B24"/>
    <w:rsid w:val="0096752E"/>
    <w:rsid w:val="009753A4"/>
    <w:rsid w:val="009979DE"/>
    <w:rsid w:val="009B30DC"/>
    <w:rsid w:val="009B3F2B"/>
    <w:rsid w:val="009B73AA"/>
    <w:rsid w:val="009C5880"/>
    <w:rsid w:val="009C666F"/>
    <w:rsid w:val="009C79AA"/>
    <w:rsid w:val="009E2CC9"/>
    <w:rsid w:val="00A00919"/>
    <w:rsid w:val="00A11459"/>
    <w:rsid w:val="00A21F0E"/>
    <w:rsid w:val="00A25C4F"/>
    <w:rsid w:val="00A25DC2"/>
    <w:rsid w:val="00A3017C"/>
    <w:rsid w:val="00A43EF1"/>
    <w:rsid w:val="00A516DF"/>
    <w:rsid w:val="00A74391"/>
    <w:rsid w:val="00A7515E"/>
    <w:rsid w:val="00A97D06"/>
    <w:rsid w:val="00AB4D03"/>
    <w:rsid w:val="00AE66BA"/>
    <w:rsid w:val="00AF5242"/>
    <w:rsid w:val="00B14222"/>
    <w:rsid w:val="00B24E73"/>
    <w:rsid w:val="00B374D6"/>
    <w:rsid w:val="00B378EE"/>
    <w:rsid w:val="00B80CD8"/>
    <w:rsid w:val="00B9113A"/>
    <w:rsid w:val="00B957F7"/>
    <w:rsid w:val="00B96D8F"/>
    <w:rsid w:val="00BB50FC"/>
    <w:rsid w:val="00BC6DBF"/>
    <w:rsid w:val="00BD259C"/>
    <w:rsid w:val="00BD6882"/>
    <w:rsid w:val="00BE2F50"/>
    <w:rsid w:val="00C0362A"/>
    <w:rsid w:val="00C17828"/>
    <w:rsid w:val="00C17D72"/>
    <w:rsid w:val="00C41D75"/>
    <w:rsid w:val="00C46762"/>
    <w:rsid w:val="00C51587"/>
    <w:rsid w:val="00C8719F"/>
    <w:rsid w:val="00CA087D"/>
    <w:rsid w:val="00CA0B4E"/>
    <w:rsid w:val="00CC432B"/>
    <w:rsid w:val="00CD2674"/>
    <w:rsid w:val="00CD49B4"/>
    <w:rsid w:val="00CD7441"/>
    <w:rsid w:val="00CE1A9C"/>
    <w:rsid w:val="00CE631F"/>
    <w:rsid w:val="00CF7380"/>
    <w:rsid w:val="00D05D78"/>
    <w:rsid w:val="00D25AAD"/>
    <w:rsid w:val="00D2726E"/>
    <w:rsid w:val="00D32F60"/>
    <w:rsid w:val="00D35927"/>
    <w:rsid w:val="00D43328"/>
    <w:rsid w:val="00D73BD3"/>
    <w:rsid w:val="00D74FAA"/>
    <w:rsid w:val="00D83D61"/>
    <w:rsid w:val="00D926E9"/>
    <w:rsid w:val="00DA0666"/>
    <w:rsid w:val="00DA35A1"/>
    <w:rsid w:val="00DA6BD6"/>
    <w:rsid w:val="00DB52DD"/>
    <w:rsid w:val="00DC2129"/>
    <w:rsid w:val="00DC5167"/>
    <w:rsid w:val="00DD4F33"/>
    <w:rsid w:val="00DE2695"/>
    <w:rsid w:val="00DE7DEF"/>
    <w:rsid w:val="00DF58DC"/>
    <w:rsid w:val="00DF5EAE"/>
    <w:rsid w:val="00E030C3"/>
    <w:rsid w:val="00E05F2B"/>
    <w:rsid w:val="00E0663F"/>
    <w:rsid w:val="00E13B77"/>
    <w:rsid w:val="00E157A3"/>
    <w:rsid w:val="00E23FC1"/>
    <w:rsid w:val="00E76221"/>
    <w:rsid w:val="00E9118A"/>
    <w:rsid w:val="00E93029"/>
    <w:rsid w:val="00EF00EB"/>
    <w:rsid w:val="00F04194"/>
    <w:rsid w:val="00F34C71"/>
    <w:rsid w:val="00F46752"/>
    <w:rsid w:val="00F72D58"/>
    <w:rsid w:val="00F73F5D"/>
    <w:rsid w:val="00F76E87"/>
    <w:rsid w:val="00F91A9F"/>
    <w:rsid w:val="00FA7521"/>
    <w:rsid w:val="00FB61A5"/>
    <w:rsid w:val="00FC2CE5"/>
    <w:rsid w:val="00FC4C51"/>
    <w:rsid w:val="00FC5276"/>
    <w:rsid w:val="00FD1894"/>
    <w:rsid w:val="00FE5FB0"/>
    <w:rsid w:val="00FF2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AF1"/>
  </w:style>
  <w:style w:type="paragraph" w:styleId="10">
    <w:name w:val="heading 1"/>
    <w:basedOn w:val="a"/>
    <w:next w:val="a"/>
    <w:qFormat/>
    <w:rsid w:val="00673AF1"/>
    <w:pPr>
      <w:keepNext/>
      <w:spacing w:line="240" w:lineRule="exac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73AF1"/>
    <w:pPr>
      <w:keepNext/>
      <w:jc w:val="right"/>
    </w:pPr>
    <w:rPr>
      <w:sz w:val="28"/>
    </w:rPr>
  </w:style>
  <w:style w:type="paragraph" w:customStyle="1" w:styleId="2">
    <w:name w:val="заголовок 2"/>
    <w:basedOn w:val="a"/>
    <w:next w:val="a"/>
    <w:rsid w:val="00673AF1"/>
    <w:pPr>
      <w:keepNext/>
      <w:jc w:val="center"/>
      <w:outlineLvl w:val="1"/>
    </w:pPr>
    <w:rPr>
      <w:b/>
      <w:sz w:val="28"/>
    </w:rPr>
  </w:style>
  <w:style w:type="character" w:customStyle="1" w:styleId="a3">
    <w:name w:val="Основной шрифт"/>
    <w:rsid w:val="00673AF1"/>
  </w:style>
  <w:style w:type="paragraph" w:styleId="a4">
    <w:name w:val="Body Text"/>
    <w:basedOn w:val="a"/>
    <w:rsid w:val="00673AF1"/>
    <w:rPr>
      <w:sz w:val="28"/>
    </w:rPr>
  </w:style>
  <w:style w:type="paragraph" w:styleId="a5">
    <w:name w:val="Body Text Indent"/>
    <w:basedOn w:val="a"/>
    <w:rsid w:val="00673AF1"/>
    <w:pPr>
      <w:ind w:left="720" w:firstLine="131"/>
    </w:pPr>
  </w:style>
  <w:style w:type="paragraph" w:styleId="a6">
    <w:name w:val="Document Map"/>
    <w:basedOn w:val="a"/>
    <w:semiHidden/>
    <w:rsid w:val="00673AF1"/>
    <w:pPr>
      <w:shd w:val="clear" w:color="auto" w:fill="000080"/>
    </w:pPr>
    <w:rPr>
      <w:rFonts w:ascii="Tahoma" w:hAnsi="Tahoma"/>
    </w:rPr>
  </w:style>
  <w:style w:type="paragraph" w:styleId="3">
    <w:name w:val="Body Text 3"/>
    <w:basedOn w:val="a"/>
    <w:rsid w:val="00673AF1"/>
    <w:pPr>
      <w:jc w:val="right"/>
    </w:pPr>
    <w:rPr>
      <w:sz w:val="28"/>
    </w:rPr>
  </w:style>
  <w:style w:type="paragraph" w:styleId="20">
    <w:name w:val="Body Text Indent 2"/>
    <w:basedOn w:val="a"/>
    <w:rsid w:val="00673AF1"/>
    <w:pPr>
      <w:spacing w:line="240" w:lineRule="exact"/>
      <w:ind w:left="5760"/>
    </w:pPr>
    <w:rPr>
      <w:sz w:val="24"/>
    </w:rPr>
  </w:style>
  <w:style w:type="character" w:styleId="a7">
    <w:name w:val="Hyperlink"/>
    <w:rsid w:val="00673AF1"/>
    <w:rPr>
      <w:color w:val="0000FF"/>
      <w:u w:val="single"/>
    </w:rPr>
  </w:style>
  <w:style w:type="paragraph" w:styleId="30">
    <w:name w:val="Body Text Indent 3"/>
    <w:basedOn w:val="a"/>
    <w:rsid w:val="00673AF1"/>
    <w:pPr>
      <w:ind w:left="720"/>
      <w:jc w:val="both"/>
    </w:pPr>
  </w:style>
  <w:style w:type="paragraph" w:styleId="a8">
    <w:name w:val="Balloon Text"/>
    <w:basedOn w:val="a"/>
    <w:semiHidden/>
    <w:rsid w:val="00CE631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C07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C0362A"/>
    <w:pPr>
      <w:ind w:left="720"/>
      <w:contextualSpacing/>
    </w:pPr>
  </w:style>
  <w:style w:type="numbering" w:customStyle="1" w:styleId="1">
    <w:name w:val="Импортированный стиль 1"/>
    <w:rsid w:val="006042EE"/>
    <w:pPr>
      <w:numPr>
        <w:numId w:val="2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spacing w:line="240" w:lineRule="exac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pPr>
      <w:keepNext/>
      <w:jc w:val="right"/>
    </w:pPr>
    <w:rPr>
      <w:sz w:val="28"/>
    </w:rPr>
  </w:style>
  <w:style w:type="paragraph" w:customStyle="1" w:styleId="2">
    <w:name w:val="заголовок 2"/>
    <w:basedOn w:val="a"/>
    <w:next w:val="a"/>
    <w:pPr>
      <w:keepNext/>
      <w:jc w:val="center"/>
      <w:outlineLvl w:val="1"/>
    </w:pPr>
    <w:rPr>
      <w:b/>
      <w:sz w:val="28"/>
    </w:rPr>
  </w:style>
  <w:style w:type="character" w:customStyle="1" w:styleId="a3">
    <w:name w:val="Основной шрифт"/>
  </w:style>
  <w:style w:type="paragraph" w:styleId="a4">
    <w:name w:val="Body Text"/>
    <w:basedOn w:val="a"/>
    <w:rPr>
      <w:sz w:val="28"/>
    </w:rPr>
  </w:style>
  <w:style w:type="paragraph" w:styleId="a5">
    <w:name w:val="Body Text Indent"/>
    <w:basedOn w:val="a"/>
    <w:pPr>
      <w:ind w:left="720" w:firstLine="131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">
    <w:name w:val="Body Text 3"/>
    <w:basedOn w:val="a"/>
    <w:pPr>
      <w:jc w:val="right"/>
    </w:pPr>
    <w:rPr>
      <w:sz w:val="28"/>
    </w:rPr>
  </w:style>
  <w:style w:type="paragraph" w:styleId="20">
    <w:name w:val="Body Text Indent 2"/>
    <w:basedOn w:val="a"/>
    <w:pPr>
      <w:spacing w:line="240" w:lineRule="exact"/>
      <w:ind w:left="5760"/>
    </w:pPr>
    <w:rPr>
      <w:sz w:val="24"/>
    </w:rPr>
  </w:style>
  <w:style w:type="character" w:styleId="a7">
    <w:name w:val="Hyperlink"/>
    <w:rPr>
      <w:color w:val="0000FF"/>
      <w:u w:val="single"/>
    </w:rPr>
  </w:style>
  <w:style w:type="paragraph" w:styleId="30">
    <w:name w:val="Body Text Indent 3"/>
    <w:basedOn w:val="a"/>
    <w:pPr>
      <w:ind w:left="720"/>
      <w:jc w:val="both"/>
    </w:pPr>
  </w:style>
  <w:style w:type="paragraph" w:styleId="a8">
    <w:name w:val="Balloon Text"/>
    <w:basedOn w:val="a"/>
    <w:semiHidden/>
    <w:rsid w:val="00CE631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C07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C0362A"/>
    <w:pPr>
      <w:ind w:left="720"/>
      <w:contextualSpacing/>
    </w:pPr>
  </w:style>
  <w:style w:type="numbering" w:customStyle="1" w:styleId="1">
    <w:name w:val="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o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ФПШК «Нефтяник», г</vt:lpstr>
    </vt:vector>
  </TitlesOfParts>
  <Company>RSI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ФПШК «Нефтяник», г</dc:title>
  <dc:creator>Oiler</dc:creator>
  <cp:lastModifiedBy>dir2</cp:lastModifiedBy>
  <cp:revision>5</cp:revision>
  <cp:lastPrinted>2019-06-19T08:22:00Z</cp:lastPrinted>
  <dcterms:created xsi:type="dcterms:W3CDTF">2022-02-28T04:32:00Z</dcterms:created>
  <dcterms:modified xsi:type="dcterms:W3CDTF">2022-02-28T06:04:00Z</dcterms:modified>
</cp:coreProperties>
</file>