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031" w:rsidRPr="00D66544" w:rsidRDefault="00475031" w:rsidP="00475031">
      <w:pPr>
        <w:pStyle w:val="120"/>
        <w:keepNext/>
        <w:keepLines/>
        <w:shd w:val="clear" w:color="auto" w:fill="auto"/>
        <w:spacing w:after="120" w:line="240" w:lineRule="exact"/>
        <w:rPr>
          <w:b/>
          <w:sz w:val="24"/>
          <w:szCs w:val="24"/>
        </w:rPr>
      </w:pPr>
    </w:p>
    <w:p w:rsidR="00706AE1" w:rsidRPr="00D66544" w:rsidRDefault="00706AE1" w:rsidP="00475031">
      <w:pPr>
        <w:pStyle w:val="120"/>
        <w:keepNext/>
        <w:keepLines/>
        <w:shd w:val="clear" w:color="auto" w:fill="auto"/>
        <w:spacing w:after="120" w:line="240" w:lineRule="exact"/>
        <w:rPr>
          <w:b/>
          <w:sz w:val="24"/>
          <w:szCs w:val="24"/>
        </w:rPr>
      </w:pPr>
      <w:r w:rsidRPr="00D66544">
        <w:rPr>
          <w:b/>
          <w:sz w:val="24"/>
          <w:szCs w:val="24"/>
        </w:rPr>
        <w:t>ПОЛОЖЕНИЕ</w:t>
      </w:r>
    </w:p>
    <w:p w:rsidR="00475031" w:rsidRPr="00D66544" w:rsidRDefault="00475031" w:rsidP="00706AE1">
      <w:pPr>
        <w:pStyle w:val="1"/>
        <w:jc w:val="center"/>
        <w:rPr>
          <w:rFonts w:ascii="Times New Roman" w:hAnsi="Times New Roman"/>
          <w:b/>
          <w:sz w:val="24"/>
          <w:szCs w:val="24"/>
        </w:rPr>
      </w:pPr>
      <w:r w:rsidRPr="00D66544">
        <w:rPr>
          <w:rFonts w:ascii="Times New Roman" w:hAnsi="Times New Roman"/>
          <w:b/>
          <w:sz w:val="24"/>
          <w:szCs w:val="24"/>
        </w:rPr>
        <w:t xml:space="preserve">о проведении </w:t>
      </w:r>
      <w:r w:rsidR="00706AE1" w:rsidRPr="00D66544">
        <w:rPr>
          <w:rFonts w:ascii="Times New Roman" w:hAnsi="Times New Roman"/>
          <w:b/>
          <w:sz w:val="24"/>
          <w:szCs w:val="24"/>
        </w:rPr>
        <w:t xml:space="preserve">лично-командного Первенства Республики Саха (Якутия) </w:t>
      </w:r>
    </w:p>
    <w:p w:rsidR="00475031" w:rsidRPr="00D66544" w:rsidRDefault="00706AE1" w:rsidP="00706AE1">
      <w:pPr>
        <w:pStyle w:val="1"/>
        <w:jc w:val="center"/>
        <w:rPr>
          <w:rFonts w:ascii="Times New Roman" w:hAnsi="Times New Roman"/>
          <w:b/>
          <w:sz w:val="24"/>
          <w:szCs w:val="24"/>
        </w:rPr>
      </w:pPr>
      <w:r w:rsidRPr="00D66544">
        <w:rPr>
          <w:rFonts w:ascii="Times New Roman" w:hAnsi="Times New Roman"/>
          <w:b/>
          <w:sz w:val="24"/>
          <w:szCs w:val="24"/>
        </w:rPr>
        <w:t>по стрельбе  из лука</w:t>
      </w:r>
    </w:p>
    <w:p w:rsidR="00706AE1" w:rsidRPr="00D66544" w:rsidRDefault="00706AE1" w:rsidP="00706AE1">
      <w:pPr>
        <w:pStyle w:val="1"/>
        <w:jc w:val="center"/>
        <w:rPr>
          <w:rFonts w:ascii="Times New Roman" w:hAnsi="Times New Roman"/>
          <w:sz w:val="24"/>
          <w:szCs w:val="24"/>
        </w:rPr>
      </w:pPr>
      <w:r w:rsidRPr="00D66544">
        <w:rPr>
          <w:rFonts w:ascii="Times New Roman" w:hAnsi="Times New Roman"/>
          <w:sz w:val="24"/>
          <w:szCs w:val="24"/>
        </w:rPr>
        <w:br/>
      </w:r>
      <w:r w:rsidR="00163042" w:rsidRPr="00D66544">
        <w:rPr>
          <w:rFonts w:ascii="Times New Roman" w:hAnsi="Times New Roman"/>
          <w:sz w:val="24"/>
          <w:szCs w:val="24"/>
        </w:rPr>
        <w:t xml:space="preserve"> </w:t>
      </w:r>
    </w:p>
    <w:p w:rsidR="00706AE1" w:rsidRPr="00D66544" w:rsidRDefault="00706AE1" w:rsidP="007E3A91">
      <w:pPr>
        <w:pStyle w:val="120"/>
        <w:keepNext/>
        <w:keepLines/>
        <w:numPr>
          <w:ilvl w:val="0"/>
          <w:numId w:val="7"/>
        </w:numPr>
        <w:shd w:val="clear" w:color="auto" w:fill="auto"/>
        <w:tabs>
          <w:tab w:val="left" w:pos="4256"/>
        </w:tabs>
        <w:spacing w:after="201" w:line="240" w:lineRule="exact"/>
        <w:rPr>
          <w:b/>
          <w:sz w:val="24"/>
          <w:szCs w:val="24"/>
        </w:rPr>
      </w:pPr>
      <w:r w:rsidRPr="00D66544">
        <w:rPr>
          <w:b/>
          <w:sz w:val="24"/>
          <w:szCs w:val="24"/>
        </w:rPr>
        <w:t>ОБЩИЕ ПОЛОЖЕНИЯ</w:t>
      </w:r>
    </w:p>
    <w:p w:rsidR="00CE08F0" w:rsidRPr="00D66544" w:rsidRDefault="00475031" w:rsidP="005B71B9">
      <w:pPr>
        <w:pStyle w:val="30"/>
        <w:shd w:val="clear" w:color="auto" w:fill="auto"/>
        <w:tabs>
          <w:tab w:val="left" w:pos="512"/>
        </w:tabs>
        <w:spacing w:before="0"/>
        <w:ind w:firstLine="0"/>
        <w:rPr>
          <w:sz w:val="24"/>
          <w:szCs w:val="24"/>
        </w:rPr>
      </w:pPr>
      <w:r w:rsidRPr="00D66544">
        <w:rPr>
          <w:sz w:val="24"/>
          <w:szCs w:val="24"/>
        </w:rPr>
        <w:tab/>
      </w:r>
      <w:r w:rsidR="00706AE1" w:rsidRPr="00D66544">
        <w:rPr>
          <w:sz w:val="24"/>
          <w:szCs w:val="24"/>
        </w:rPr>
        <w:t>Первенство проводится в соответствии с Календарным планом официальных физкультурных мероприятий, проводимых на территории Респу</w:t>
      </w:r>
      <w:r w:rsidR="005B71B9" w:rsidRPr="00D66544">
        <w:rPr>
          <w:sz w:val="24"/>
          <w:szCs w:val="24"/>
        </w:rPr>
        <w:t xml:space="preserve">блики Саха </w:t>
      </w:r>
      <w:r w:rsidR="00FD7A01">
        <w:rPr>
          <w:sz w:val="24"/>
          <w:szCs w:val="24"/>
        </w:rPr>
        <w:t>(Якутия) в 2022</w:t>
      </w:r>
      <w:r w:rsidR="005B71B9" w:rsidRPr="00D66544">
        <w:rPr>
          <w:sz w:val="24"/>
          <w:szCs w:val="24"/>
        </w:rPr>
        <w:t xml:space="preserve"> году, по Правилам вида спорта «Стрельба из лука», утвержденным приказом Министерства спорта России от 24.12.2014 г. №</w:t>
      </w:r>
      <w:r w:rsidRPr="00D66544">
        <w:rPr>
          <w:sz w:val="24"/>
          <w:szCs w:val="24"/>
        </w:rPr>
        <w:t xml:space="preserve"> </w:t>
      </w:r>
      <w:r w:rsidR="005B71B9" w:rsidRPr="00D66544">
        <w:rPr>
          <w:sz w:val="24"/>
          <w:szCs w:val="24"/>
        </w:rPr>
        <w:t xml:space="preserve">1061 </w:t>
      </w:r>
    </w:p>
    <w:p w:rsidR="00706AE1" w:rsidRPr="00D66544" w:rsidRDefault="00475031" w:rsidP="005B71B9">
      <w:pPr>
        <w:pStyle w:val="30"/>
        <w:shd w:val="clear" w:color="auto" w:fill="auto"/>
        <w:tabs>
          <w:tab w:val="left" w:pos="531"/>
        </w:tabs>
        <w:spacing w:before="0"/>
        <w:ind w:firstLine="0"/>
        <w:rPr>
          <w:sz w:val="24"/>
          <w:szCs w:val="24"/>
        </w:rPr>
      </w:pPr>
      <w:r w:rsidRPr="00D66544">
        <w:rPr>
          <w:sz w:val="24"/>
          <w:szCs w:val="24"/>
        </w:rPr>
        <w:tab/>
        <w:t>С</w:t>
      </w:r>
      <w:r w:rsidR="00A305E7" w:rsidRPr="00D66544">
        <w:rPr>
          <w:sz w:val="24"/>
          <w:szCs w:val="24"/>
        </w:rPr>
        <w:t>оревнования проводятся</w:t>
      </w:r>
      <w:r w:rsidR="00706AE1" w:rsidRPr="00D66544">
        <w:rPr>
          <w:sz w:val="24"/>
          <w:szCs w:val="24"/>
        </w:rPr>
        <w:t xml:space="preserve"> с целью популяризации и развития стрельбы из лука  в Республике Саха (Якутия)</w:t>
      </w:r>
      <w:r w:rsidR="00163042" w:rsidRPr="00D66544">
        <w:rPr>
          <w:sz w:val="24"/>
          <w:szCs w:val="24"/>
        </w:rPr>
        <w:t>.</w:t>
      </w:r>
    </w:p>
    <w:p w:rsidR="00706AE1" w:rsidRPr="00D66544" w:rsidRDefault="00475031" w:rsidP="00A305E7">
      <w:pPr>
        <w:pStyle w:val="30"/>
        <w:shd w:val="clear" w:color="auto" w:fill="auto"/>
        <w:tabs>
          <w:tab w:val="left" w:pos="531"/>
        </w:tabs>
        <w:spacing w:before="0"/>
        <w:ind w:firstLine="0"/>
        <w:rPr>
          <w:sz w:val="24"/>
          <w:szCs w:val="24"/>
        </w:rPr>
      </w:pPr>
      <w:r w:rsidRPr="00D66544">
        <w:rPr>
          <w:sz w:val="24"/>
          <w:szCs w:val="24"/>
        </w:rPr>
        <w:tab/>
      </w:r>
      <w:r w:rsidR="005B71B9" w:rsidRPr="00D66544">
        <w:rPr>
          <w:sz w:val="24"/>
          <w:szCs w:val="24"/>
        </w:rPr>
        <w:t>Задачами</w:t>
      </w:r>
      <w:r w:rsidR="00706AE1" w:rsidRPr="00D66544">
        <w:rPr>
          <w:sz w:val="24"/>
          <w:szCs w:val="24"/>
        </w:rPr>
        <w:t xml:space="preserve"> </w:t>
      </w:r>
      <w:r w:rsidR="005B71B9" w:rsidRPr="00D66544">
        <w:rPr>
          <w:sz w:val="24"/>
          <w:szCs w:val="24"/>
        </w:rPr>
        <w:t xml:space="preserve">проведения </w:t>
      </w:r>
      <w:r w:rsidR="00706AE1" w:rsidRPr="00D66544">
        <w:rPr>
          <w:sz w:val="24"/>
          <w:szCs w:val="24"/>
        </w:rPr>
        <w:t>Первенства</w:t>
      </w:r>
      <w:r w:rsidR="005B71B9" w:rsidRPr="00D66544">
        <w:rPr>
          <w:sz w:val="24"/>
          <w:szCs w:val="24"/>
        </w:rPr>
        <w:t xml:space="preserve"> являются</w:t>
      </w:r>
      <w:r w:rsidR="00706AE1" w:rsidRPr="00D66544">
        <w:rPr>
          <w:sz w:val="24"/>
          <w:szCs w:val="24"/>
        </w:rPr>
        <w:t>:</w:t>
      </w:r>
    </w:p>
    <w:p w:rsidR="00706AE1" w:rsidRPr="00D66544" w:rsidRDefault="00706AE1" w:rsidP="005B71B9">
      <w:pPr>
        <w:pStyle w:val="30"/>
        <w:numPr>
          <w:ilvl w:val="0"/>
          <w:numId w:val="2"/>
        </w:numPr>
        <w:shd w:val="clear" w:color="auto" w:fill="auto"/>
        <w:tabs>
          <w:tab w:val="left" w:pos="265"/>
        </w:tabs>
        <w:spacing w:before="0"/>
        <w:ind w:left="380"/>
        <w:rPr>
          <w:sz w:val="24"/>
          <w:szCs w:val="24"/>
        </w:rPr>
      </w:pPr>
      <w:r w:rsidRPr="00D66544">
        <w:rPr>
          <w:sz w:val="24"/>
          <w:szCs w:val="24"/>
        </w:rPr>
        <w:t>выявление сильнейших спортсменов для формирования списка кандидатов в спортивную сборную команду Республики Саха (Якутия);</w:t>
      </w:r>
    </w:p>
    <w:p w:rsidR="00706AE1" w:rsidRPr="00D66544" w:rsidRDefault="00706AE1" w:rsidP="005B71B9">
      <w:pPr>
        <w:pStyle w:val="30"/>
        <w:numPr>
          <w:ilvl w:val="0"/>
          <w:numId w:val="2"/>
        </w:numPr>
        <w:shd w:val="clear" w:color="auto" w:fill="auto"/>
        <w:tabs>
          <w:tab w:val="left" w:pos="265"/>
        </w:tabs>
        <w:spacing w:before="0"/>
        <w:ind w:left="380"/>
        <w:rPr>
          <w:sz w:val="24"/>
          <w:szCs w:val="24"/>
        </w:rPr>
      </w:pPr>
      <w:r w:rsidRPr="00D66544">
        <w:rPr>
          <w:sz w:val="24"/>
          <w:szCs w:val="24"/>
        </w:rPr>
        <w:t>отбор спортсменов в спортивную сборную команду РС</w:t>
      </w:r>
      <w:r w:rsidR="00A305E7" w:rsidRPr="00D66544">
        <w:rPr>
          <w:sz w:val="24"/>
          <w:szCs w:val="24"/>
        </w:rPr>
        <w:t xml:space="preserve"> </w:t>
      </w:r>
      <w:r w:rsidRPr="00D66544">
        <w:rPr>
          <w:sz w:val="24"/>
          <w:szCs w:val="24"/>
        </w:rPr>
        <w:t>(Я) для подготовки и участия в официальных спортивных мероприятиях;</w:t>
      </w:r>
    </w:p>
    <w:p w:rsidR="00706AE1" w:rsidRPr="00D66544" w:rsidRDefault="00706AE1" w:rsidP="005B71B9">
      <w:pPr>
        <w:pStyle w:val="30"/>
        <w:numPr>
          <w:ilvl w:val="0"/>
          <w:numId w:val="2"/>
        </w:numPr>
        <w:shd w:val="clear" w:color="auto" w:fill="auto"/>
        <w:tabs>
          <w:tab w:val="left" w:pos="265"/>
        </w:tabs>
        <w:spacing w:before="0"/>
        <w:ind w:left="380"/>
        <w:rPr>
          <w:sz w:val="24"/>
          <w:szCs w:val="24"/>
        </w:rPr>
      </w:pPr>
      <w:r w:rsidRPr="00D66544">
        <w:rPr>
          <w:sz w:val="24"/>
          <w:szCs w:val="24"/>
        </w:rPr>
        <w:t xml:space="preserve"> повышение спортивного мастерства у спортсменов, занимающихся стрельбой из лука;</w:t>
      </w:r>
    </w:p>
    <w:p w:rsidR="00706AE1" w:rsidRPr="00D66544" w:rsidRDefault="006F24FB" w:rsidP="005B71B9">
      <w:pPr>
        <w:pStyle w:val="30"/>
        <w:numPr>
          <w:ilvl w:val="0"/>
          <w:numId w:val="2"/>
        </w:numPr>
        <w:shd w:val="clear" w:color="auto" w:fill="auto"/>
        <w:tabs>
          <w:tab w:val="left" w:pos="265"/>
        </w:tabs>
        <w:spacing w:before="0"/>
        <w:ind w:left="380"/>
        <w:rPr>
          <w:sz w:val="24"/>
          <w:szCs w:val="24"/>
        </w:rPr>
      </w:pPr>
      <w:r w:rsidRPr="00D66544">
        <w:rPr>
          <w:sz w:val="24"/>
          <w:szCs w:val="24"/>
        </w:rPr>
        <w:t>подготовка спортивного резерва.</w:t>
      </w:r>
    </w:p>
    <w:p w:rsidR="006F24FB" w:rsidRPr="00EA264C" w:rsidRDefault="006F24FB" w:rsidP="006F24FB">
      <w:pPr>
        <w:pStyle w:val="30"/>
        <w:shd w:val="clear" w:color="auto" w:fill="auto"/>
        <w:tabs>
          <w:tab w:val="left" w:pos="265"/>
        </w:tabs>
        <w:spacing w:before="0"/>
        <w:ind w:firstLine="0"/>
        <w:rPr>
          <w:sz w:val="26"/>
          <w:szCs w:val="26"/>
        </w:rPr>
      </w:pPr>
    </w:p>
    <w:p w:rsidR="00706AE1" w:rsidRPr="00D66544" w:rsidRDefault="00706AE1" w:rsidP="00A305E7">
      <w:pPr>
        <w:pStyle w:val="Default"/>
        <w:ind w:firstLine="567"/>
        <w:jc w:val="both"/>
        <w:rPr>
          <w:b/>
        </w:rPr>
      </w:pPr>
      <w:r w:rsidRPr="00D66544">
        <w:rPr>
          <w:b/>
        </w:rPr>
        <w:t>Соревновани</w:t>
      </w:r>
      <w:r w:rsidR="00A305E7" w:rsidRPr="00D66544">
        <w:rPr>
          <w:b/>
        </w:rPr>
        <w:t>я проводятся согласно регламенту</w:t>
      </w:r>
      <w:r w:rsidRPr="00D66544">
        <w:rPr>
          <w:b/>
        </w:rPr>
        <w:t xml:space="preserve"> по организации и проведению физкультурных и спортивных мероприятий на территории Российской Федерации в условиях сохранения рисков распространения</w:t>
      </w:r>
      <w:r w:rsidR="00A305E7" w:rsidRPr="00D66544">
        <w:rPr>
          <w:b/>
        </w:rPr>
        <w:t xml:space="preserve"> новой </w:t>
      </w:r>
      <w:proofErr w:type="spellStart"/>
      <w:r w:rsidR="00A305E7" w:rsidRPr="00D66544">
        <w:rPr>
          <w:b/>
        </w:rPr>
        <w:t>коронавирусной</w:t>
      </w:r>
      <w:proofErr w:type="spellEnd"/>
      <w:r w:rsidR="00A305E7" w:rsidRPr="00D66544">
        <w:rPr>
          <w:b/>
        </w:rPr>
        <w:t xml:space="preserve"> инфекции</w:t>
      </w:r>
      <w:r w:rsidR="00FD7A01">
        <w:rPr>
          <w:b/>
        </w:rPr>
        <w:t xml:space="preserve"> COVID-19,</w:t>
      </w:r>
      <w:r w:rsidRPr="00D66544">
        <w:rPr>
          <w:b/>
        </w:rPr>
        <w:t xml:space="preserve"> с дополнениям</w:t>
      </w:r>
      <w:r w:rsidR="00FD7A01">
        <w:rPr>
          <w:b/>
        </w:rPr>
        <w:t>и и изменениями.</w:t>
      </w:r>
      <w:r w:rsidRPr="00D66544">
        <w:rPr>
          <w:b/>
        </w:rPr>
        <w:t xml:space="preserve"> </w:t>
      </w:r>
    </w:p>
    <w:p w:rsidR="00F36003" w:rsidRPr="00D66544" w:rsidRDefault="00706AE1" w:rsidP="00A305E7">
      <w:pPr>
        <w:pStyle w:val="Default"/>
        <w:ind w:firstLine="567"/>
        <w:jc w:val="both"/>
        <w:rPr>
          <w:b/>
        </w:rPr>
      </w:pPr>
      <w:r w:rsidRPr="00D66544">
        <w:rPr>
          <w:b/>
        </w:rPr>
        <w:t>Соревнования проводятся при соблюдении норм и требований по</w:t>
      </w:r>
      <w:r w:rsidR="00A305E7" w:rsidRPr="00D66544">
        <w:rPr>
          <w:b/>
        </w:rPr>
        <w:t xml:space="preserve"> недопущению</w:t>
      </w:r>
      <w:r w:rsidRPr="00D66544">
        <w:rPr>
          <w:b/>
        </w:rPr>
        <w:t xml:space="preserve"> </w:t>
      </w:r>
      <w:r w:rsidR="00A305E7" w:rsidRPr="00D66544">
        <w:rPr>
          <w:b/>
        </w:rPr>
        <w:t xml:space="preserve">распространения новой </w:t>
      </w:r>
      <w:proofErr w:type="spellStart"/>
      <w:r w:rsidR="00A305E7" w:rsidRPr="00D66544">
        <w:rPr>
          <w:b/>
        </w:rPr>
        <w:t>коронавирусной</w:t>
      </w:r>
      <w:proofErr w:type="spellEnd"/>
      <w:r w:rsidR="00A305E7" w:rsidRPr="00D66544">
        <w:rPr>
          <w:b/>
        </w:rPr>
        <w:t xml:space="preserve"> инфекции</w:t>
      </w:r>
      <w:r w:rsidRPr="00D66544">
        <w:rPr>
          <w:b/>
        </w:rPr>
        <w:t xml:space="preserve"> COVID-19 на территории </w:t>
      </w:r>
      <w:r w:rsidR="00F36003" w:rsidRPr="00D66544">
        <w:rPr>
          <w:b/>
        </w:rPr>
        <w:t>РС</w:t>
      </w:r>
      <w:r w:rsidR="00A305E7" w:rsidRPr="00D66544">
        <w:rPr>
          <w:b/>
        </w:rPr>
        <w:t xml:space="preserve"> </w:t>
      </w:r>
      <w:r w:rsidR="00F36003" w:rsidRPr="00D66544">
        <w:rPr>
          <w:b/>
        </w:rPr>
        <w:t>(Я)</w:t>
      </w:r>
      <w:r w:rsidR="006F24FB" w:rsidRPr="00D66544">
        <w:rPr>
          <w:b/>
        </w:rPr>
        <w:t>.</w:t>
      </w:r>
    </w:p>
    <w:p w:rsidR="00AB7EEE" w:rsidRPr="00D66544" w:rsidRDefault="00AB7EEE" w:rsidP="00AB7EEE">
      <w:pPr>
        <w:pStyle w:val="Default"/>
      </w:pPr>
    </w:p>
    <w:p w:rsidR="00F47EEC" w:rsidRPr="00D66544" w:rsidRDefault="00C053A2" w:rsidP="00EA264C">
      <w:pPr>
        <w:pStyle w:val="Default"/>
        <w:numPr>
          <w:ilvl w:val="0"/>
          <w:numId w:val="7"/>
        </w:numPr>
        <w:jc w:val="center"/>
        <w:rPr>
          <w:b/>
        </w:rPr>
      </w:pPr>
      <w:r w:rsidRPr="00D66544">
        <w:rPr>
          <w:b/>
        </w:rPr>
        <w:t>СРОКИ, МЕСТО И</w:t>
      </w:r>
      <w:r w:rsidR="00A305E7" w:rsidRPr="00D66544">
        <w:rPr>
          <w:b/>
        </w:rPr>
        <w:t xml:space="preserve"> УСЛОВИЯ ПРОВЕДЕНИЯ СОРЕВНОВАНИЙ</w:t>
      </w:r>
    </w:p>
    <w:p w:rsidR="00EA264C" w:rsidRPr="00D66544" w:rsidRDefault="00EA264C" w:rsidP="00EA264C">
      <w:pPr>
        <w:pStyle w:val="Default"/>
      </w:pPr>
    </w:p>
    <w:p w:rsidR="00A305E7" w:rsidRPr="00D66544" w:rsidRDefault="00F36003" w:rsidP="00A305E7">
      <w:pPr>
        <w:pStyle w:val="1"/>
        <w:ind w:firstLine="567"/>
        <w:jc w:val="both"/>
        <w:rPr>
          <w:rFonts w:ascii="Times New Roman" w:hAnsi="Times New Roman"/>
          <w:sz w:val="24"/>
          <w:szCs w:val="24"/>
        </w:rPr>
      </w:pPr>
      <w:r w:rsidRPr="00D66544">
        <w:rPr>
          <w:rFonts w:ascii="Times New Roman" w:hAnsi="Times New Roman"/>
          <w:sz w:val="24"/>
          <w:szCs w:val="24"/>
        </w:rPr>
        <w:t>Первенство проводится</w:t>
      </w:r>
      <w:r w:rsidR="00FD7A01">
        <w:rPr>
          <w:rFonts w:ascii="Times New Roman" w:hAnsi="Times New Roman"/>
          <w:sz w:val="24"/>
          <w:szCs w:val="24"/>
        </w:rPr>
        <w:t xml:space="preserve"> в период с 24 по 27 мая 2022</w:t>
      </w:r>
      <w:r w:rsidR="00A305E7" w:rsidRPr="00D66544">
        <w:rPr>
          <w:rFonts w:ascii="Times New Roman" w:hAnsi="Times New Roman"/>
          <w:sz w:val="24"/>
          <w:szCs w:val="24"/>
        </w:rPr>
        <w:t xml:space="preserve"> </w:t>
      </w:r>
      <w:r w:rsidR="00AB7EEE" w:rsidRPr="00D66544">
        <w:rPr>
          <w:rFonts w:ascii="Times New Roman" w:hAnsi="Times New Roman"/>
          <w:sz w:val="24"/>
          <w:szCs w:val="24"/>
        </w:rPr>
        <w:t xml:space="preserve">г., </w:t>
      </w:r>
      <w:r w:rsidR="00DA5C9B" w:rsidRPr="00D66544">
        <w:rPr>
          <w:rFonts w:ascii="Times New Roman" w:hAnsi="Times New Roman"/>
          <w:sz w:val="24"/>
          <w:szCs w:val="24"/>
        </w:rPr>
        <w:t>на стадионе «</w:t>
      </w:r>
      <w:proofErr w:type="spellStart"/>
      <w:r w:rsidR="00DA5C9B" w:rsidRPr="00D66544">
        <w:rPr>
          <w:rFonts w:ascii="Times New Roman" w:hAnsi="Times New Roman"/>
          <w:sz w:val="24"/>
          <w:szCs w:val="24"/>
        </w:rPr>
        <w:t>Туймаада</w:t>
      </w:r>
      <w:proofErr w:type="spellEnd"/>
      <w:r w:rsidR="00DA5C9B" w:rsidRPr="00D66544">
        <w:rPr>
          <w:rFonts w:ascii="Times New Roman" w:hAnsi="Times New Roman"/>
          <w:sz w:val="24"/>
          <w:szCs w:val="24"/>
        </w:rPr>
        <w:t xml:space="preserve">» им. Н.Н. Тарского. </w:t>
      </w:r>
    </w:p>
    <w:p w:rsidR="00900A38" w:rsidRPr="00D66544" w:rsidRDefault="00F47EEC" w:rsidP="00A305E7">
      <w:pPr>
        <w:pStyle w:val="1"/>
        <w:ind w:firstLine="567"/>
        <w:jc w:val="both"/>
        <w:rPr>
          <w:rFonts w:ascii="Times New Roman" w:hAnsi="Times New Roman"/>
          <w:sz w:val="24"/>
          <w:szCs w:val="24"/>
        </w:rPr>
      </w:pPr>
      <w:r w:rsidRPr="00D66544">
        <w:rPr>
          <w:rFonts w:ascii="Times New Roman" w:hAnsi="Times New Roman"/>
          <w:sz w:val="24"/>
          <w:szCs w:val="24"/>
        </w:rPr>
        <w:t>Сор</w:t>
      </w:r>
      <w:r w:rsidR="006F24FB" w:rsidRPr="00D66544">
        <w:rPr>
          <w:rFonts w:ascii="Times New Roman" w:hAnsi="Times New Roman"/>
          <w:sz w:val="24"/>
          <w:szCs w:val="24"/>
        </w:rPr>
        <w:t>евнования проводятся в</w:t>
      </w:r>
      <w:r w:rsidRPr="00D66544">
        <w:rPr>
          <w:rFonts w:ascii="Times New Roman" w:hAnsi="Times New Roman"/>
          <w:sz w:val="24"/>
          <w:szCs w:val="24"/>
        </w:rPr>
        <w:t xml:space="preserve"> дисциплинах:</w:t>
      </w:r>
    </w:p>
    <w:p w:rsidR="00900A38" w:rsidRPr="00D66544" w:rsidRDefault="00DA5C9B" w:rsidP="00A305E7">
      <w:pPr>
        <w:pStyle w:val="20"/>
        <w:shd w:val="clear" w:color="auto" w:fill="auto"/>
        <w:tabs>
          <w:tab w:val="left" w:pos="249"/>
        </w:tabs>
        <w:spacing w:before="0" w:after="0"/>
        <w:ind w:left="500" w:firstLine="0"/>
        <w:jc w:val="both"/>
        <w:rPr>
          <w:sz w:val="24"/>
          <w:szCs w:val="24"/>
        </w:rPr>
      </w:pPr>
      <w:r w:rsidRPr="00D66544">
        <w:rPr>
          <w:sz w:val="24"/>
          <w:szCs w:val="24"/>
        </w:rPr>
        <w:t>КЛ - 70м, 60м, 50м, 30м, (144выстр.) + 60 м. финал</w:t>
      </w:r>
    </w:p>
    <w:p w:rsidR="0003654B" w:rsidRPr="00D66544" w:rsidRDefault="0003654B" w:rsidP="00A305E7">
      <w:pPr>
        <w:pStyle w:val="20"/>
        <w:shd w:val="clear" w:color="auto" w:fill="auto"/>
        <w:tabs>
          <w:tab w:val="left" w:pos="249"/>
        </w:tabs>
        <w:spacing w:before="0" w:after="0"/>
        <w:ind w:left="500" w:firstLine="0"/>
        <w:jc w:val="both"/>
        <w:rPr>
          <w:sz w:val="24"/>
          <w:szCs w:val="24"/>
        </w:rPr>
      </w:pPr>
      <w:r w:rsidRPr="00D66544">
        <w:rPr>
          <w:sz w:val="24"/>
          <w:szCs w:val="24"/>
        </w:rPr>
        <w:t>БЛ - 70м, 60м, 50м, 30м, (144выстр.) + 60 м. финал</w:t>
      </w:r>
    </w:p>
    <w:p w:rsidR="00900A38" w:rsidRPr="00D66544" w:rsidRDefault="0003654B" w:rsidP="00A305E7">
      <w:pPr>
        <w:pStyle w:val="20"/>
        <w:shd w:val="clear" w:color="auto" w:fill="auto"/>
        <w:tabs>
          <w:tab w:val="left" w:pos="249"/>
        </w:tabs>
        <w:spacing w:before="0" w:after="0"/>
        <w:ind w:left="500" w:firstLine="0"/>
        <w:jc w:val="both"/>
        <w:rPr>
          <w:sz w:val="24"/>
          <w:szCs w:val="24"/>
        </w:rPr>
      </w:pPr>
      <w:r w:rsidRPr="00D66544">
        <w:rPr>
          <w:sz w:val="24"/>
          <w:szCs w:val="24"/>
        </w:rPr>
        <w:t>КЛ</w:t>
      </w:r>
      <w:r w:rsidR="00DA5C9B" w:rsidRPr="00D66544">
        <w:rPr>
          <w:sz w:val="24"/>
          <w:szCs w:val="24"/>
        </w:rPr>
        <w:t xml:space="preserve"> –</w:t>
      </w:r>
      <w:r w:rsidRPr="00D66544">
        <w:rPr>
          <w:sz w:val="24"/>
          <w:szCs w:val="24"/>
        </w:rPr>
        <w:t>7</w:t>
      </w:r>
      <w:r w:rsidR="00DA5C9B" w:rsidRPr="00D66544">
        <w:rPr>
          <w:sz w:val="24"/>
          <w:szCs w:val="24"/>
        </w:rPr>
        <w:t xml:space="preserve">0м, </w:t>
      </w:r>
      <w:r w:rsidRPr="00D66544">
        <w:rPr>
          <w:sz w:val="24"/>
          <w:szCs w:val="24"/>
        </w:rPr>
        <w:t>6</w:t>
      </w:r>
      <w:r w:rsidR="00DA5C9B" w:rsidRPr="00D66544">
        <w:rPr>
          <w:sz w:val="24"/>
          <w:szCs w:val="24"/>
        </w:rPr>
        <w:t xml:space="preserve">0м, </w:t>
      </w:r>
      <w:r w:rsidRPr="00D66544">
        <w:rPr>
          <w:sz w:val="24"/>
          <w:szCs w:val="24"/>
        </w:rPr>
        <w:t>5</w:t>
      </w:r>
      <w:r w:rsidR="00DA5C9B" w:rsidRPr="00D66544">
        <w:rPr>
          <w:sz w:val="24"/>
          <w:szCs w:val="24"/>
        </w:rPr>
        <w:t>0м, 30м, (144выстр.) + 60 м. финал</w:t>
      </w:r>
    </w:p>
    <w:p w:rsidR="0003654B" w:rsidRPr="00D66544" w:rsidRDefault="0003654B" w:rsidP="00A305E7">
      <w:pPr>
        <w:pStyle w:val="20"/>
        <w:shd w:val="clear" w:color="auto" w:fill="auto"/>
        <w:tabs>
          <w:tab w:val="left" w:pos="249"/>
        </w:tabs>
        <w:spacing w:before="0" w:after="0"/>
        <w:ind w:left="500" w:firstLine="0"/>
        <w:jc w:val="both"/>
        <w:rPr>
          <w:sz w:val="24"/>
          <w:szCs w:val="24"/>
        </w:rPr>
      </w:pPr>
      <w:r w:rsidRPr="00D66544">
        <w:rPr>
          <w:sz w:val="24"/>
          <w:szCs w:val="24"/>
        </w:rPr>
        <w:t>БЛ - 60м, 50м, 40м, 30м, (144выстр.) + 60 м. финал</w:t>
      </w:r>
    </w:p>
    <w:p w:rsidR="00EA264C" w:rsidRPr="00D66544" w:rsidRDefault="0003654B" w:rsidP="00900A38">
      <w:pPr>
        <w:pStyle w:val="20"/>
        <w:shd w:val="clear" w:color="auto" w:fill="auto"/>
        <w:tabs>
          <w:tab w:val="left" w:pos="249"/>
        </w:tabs>
        <w:spacing w:before="0" w:after="0"/>
        <w:ind w:left="500" w:firstLine="0"/>
        <w:jc w:val="both"/>
        <w:rPr>
          <w:sz w:val="24"/>
          <w:szCs w:val="24"/>
        </w:rPr>
      </w:pPr>
      <w:r w:rsidRPr="00D66544">
        <w:rPr>
          <w:sz w:val="24"/>
          <w:szCs w:val="24"/>
        </w:rPr>
        <w:t>КЛ - командные соревнования</w:t>
      </w:r>
      <w:r w:rsidR="00DA5C9B" w:rsidRPr="00D66544">
        <w:rPr>
          <w:sz w:val="24"/>
          <w:szCs w:val="24"/>
        </w:rPr>
        <w:t xml:space="preserve"> (квалификация + финал</w:t>
      </w:r>
      <w:r w:rsidR="00562BE0" w:rsidRPr="00D66544">
        <w:rPr>
          <w:sz w:val="24"/>
          <w:szCs w:val="24"/>
        </w:rPr>
        <w:t xml:space="preserve"> 60м.</w:t>
      </w:r>
      <w:r w:rsidR="00DA5C9B" w:rsidRPr="00D66544">
        <w:rPr>
          <w:sz w:val="24"/>
          <w:szCs w:val="24"/>
        </w:rPr>
        <w:t>)</w:t>
      </w:r>
    </w:p>
    <w:p w:rsidR="0003654B" w:rsidRPr="00D66544" w:rsidRDefault="0003654B" w:rsidP="00900A38">
      <w:pPr>
        <w:pStyle w:val="20"/>
        <w:shd w:val="clear" w:color="auto" w:fill="auto"/>
        <w:tabs>
          <w:tab w:val="left" w:pos="249"/>
        </w:tabs>
        <w:spacing w:before="0" w:after="0"/>
        <w:ind w:left="500" w:firstLine="0"/>
        <w:jc w:val="both"/>
        <w:rPr>
          <w:sz w:val="24"/>
          <w:szCs w:val="24"/>
        </w:rPr>
      </w:pPr>
      <w:r w:rsidRPr="00D66544">
        <w:rPr>
          <w:sz w:val="24"/>
          <w:szCs w:val="24"/>
        </w:rPr>
        <w:t xml:space="preserve">БЛ - </w:t>
      </w:r>
      <w:proofErr w:type="gramStart"/>
      <w:r w:rsidRPr="00D66544">
        <w:rPr>
          <w:sz w:val="24"/>
          <w:szCs w:val="24"/>
        </w:rPr>
        <w:t>командные</w:t>
      </w:r>
      <w:proofErr w:type="gramEnd"/>
      <w:r w:rsidRPr="00D66544">
        <w:rPr>
          <w:sz w:val="24"/>
          <w:szCs w:val="24"/>
        </w:rPr>
        <w:t xml:space="preserve"> соревнования-смешанные (квалификация + финал 50м.)</w:t>
      </w:r>
    </w:p>
    <w:p w:rsidR="00D66544" w:rsidRDefault="00D66544" w:rsidP="00475031">
      <w:pPr>
        <w:pStyle w:val="20"/>
        <w:shd w:val="clear" w:color="auto" w:fill="auto"/>
        <w:tabs>
          <w:tab w:val="left" w:pos="249"/>
        </w:tabs>
        <w:spacing w:before="0" w:after="120"/>
        <w:ind w:firstLine="0"/>
        <w:rPr>
          <w:sz w:val="26"/>
          <w:szCs w:val="26"/>
        </w:rPr>
      </w:pPr>
    </w:p>
    <w:p w:rsidR="00D66544" w:rsidRDefault="00D66544" w:rsidP="00475031">
      <w:pPr>
        <w:pStyle w:val="20"/>
        <w:shd w:val="clear" w:color="auto" w:fill="auto"/>
        <w:tabs>
          <w:tab w:val="left" w:pos="249"/>
        </w:tabs>
        <w:spacing w:before="0" w:after="120"/>
        <w:ind w:firstLine="0"/>
        <w:rPr>
          <w:sz w:val="26"/>
          <w:szCs w:val="26"/>
        </w:rPr>
      </w:pPr>
    </w:p>
    <w:p w:rsidR="00900A38" w:rsidRPr="00EA264C" w:rsidRDefault="00900A38" w:rsidP="00475031">
      <w:pPr>
        <w:pStyle w:val="20"/>
        <w:shd w:val="clear" w:color="auto" w:fill="auto"/>
        <w:tabs>
          <w:tab w:val="left" w:pos="249"/>
        </w:tabs>
        <w:spacing w:before="0" w:after="120"/>
        <w:ind w:firstLine="0"/>
        <w:rPr>
          <w:sz w:val="26"/>
          <w:szCs w:val="26"/>
        </w:rPr>
      </w:pPr>
      <w:r w:rsidRPr="00EA264C">
        <w:rPr>
          <w:sz w:val="26"/>
          <w:szCs w:val="26"/>
        </w:rPr>
        <w:t xml:space="preserve">Предварительная программа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425"/>
        <w:gridCol w:w="7513"/>
      </w:tblGrid>
      <w:tr w:rsidR="00900A38" w:rsidRPr="00EA264C" w:rsidTr="00F47EEC">
        <w:tc>
          <w:tcPr>
            <w:tcW w:w="9356" w:type="dxa"/>
            <w:gridSpan w:val="3"/>
          </w:tcPr>
          <w:p w:rsidR="00900A38" w:rsidRPr="00EA264C" w:rsidRDefault="002C1FDE" w:rsidP="00F47EEC">
            <w:pPr>
              <w:jc w:val="center"/>
              <w:rPr>
                <w:rFonts w:ascii="Times New Roman" w:hAnsi="Times New Roman" w:cs="Times New Roman"/>
                <w:sz w:val="26"/>
                <w:szCs w:val="26"/>
              </w:rPr>
            </w:pPr>
            <w:r>
              <w:rPr>
                <w:rFonts w:ascii="Times New Roman" w:hAnsi="Times New Roman" w:cs="Times New Roman"/>
                <w:sz w:val="26"/>
                <w:szCs w:val="26"/>
              </w:rPr>
              <w:t>23</w:t>
            </w:r>
            <w:r w:rsidR="00D66544">
              <w:rPr>
                <w:rFonts w:ascii="Times New Roman" w:hAnsi="Times New Roman" w:cs="Times New Roman"/>
                <w:sz w:val="26"/>
                <w:szCs w:val="26"/>
              </w:rPr>
              <w:t xml:space="preserve"> </w:t>
            </w:r>
            <w:r>
              <w:rPr>
                <w:rFonts w:ascii="Times New Roman" w:hAnsi="Times New Roman" w:cs="Times New Roman"/>
                <w:sz w:val="26"/>
                <w:szCs w:val="26"/>
              </w:rPr>
              <w:t>мая</w:t>
            </w:r>
          </w:p>
        </w:tc>
      </w:tr>
      <w:tr w:rsidR="00900A38" w:rsidRPr="00D66544" w:rsidTr="00F47EEC">
        <w:tc>
          <w:tcPr>
            <w:tcW w:w="1418" w:type="dxa"/>
          </w:tcPr>
          <w:p w:rsidR="00900A38" w:rsidRPr="00D66544" w:rsidRDefault="00900A38" w:rsidP="00F47EEC">
            <w:pPr>
              <w:jc w:val="center"/>
              <w:rPr>
                <w:rFonts w:ascii="Times New Roman" w:hAnsi="Times New Roman" w:cs="Times New Roman"/>
              </w:rPr>
            </w:pPr>
            <w:r w:rsidRPr="00D66544">
              <w:rPr>
                <w:rFonts w:ascii="Times New Roman" w:hAnsi="Times New Roman" w:cs="Times New Roman"/>
              </w:rPr>
              <w:t xml:space="preserve"> </w:t>
            </w:r>
          </w:p>
        </w:tc>
        <w:tc>
          <w:tcPr>
            <w:tcW w:w="425" w:type="dxa"/>
          </w:tcPr>
          <w:p w:rsidR="00900A38" w:rsidRPr="00D66544" w:rsidRDefault="00900A38" w:rsidP="00F47EEC">
            <w:pPr>
              <w:jc w:val="center"/>
              <w:rPr>
                <w:rFonts w:ascii="Times New Roman" w:hAnsi="Times New Roman" w:cs="Times New Roman"/>
              </w:rPr>
            </w:pPr>
          </w:p>
        </w:tc>
        <w:tc>
          <w:tcPr>
            <w:tcW w:w="7513" w:type="dxa"/>
          </w:tcPr>
          <w:p w:rsidR="00900A38" w:rsidRPr="00D66544" w:rsidRDefault="00900A38" w:rsidP="00F47EEC">
            <w:pPr>
              <w:rPr>
                <w:rFonts w:ascii="Times New Roman" w:hAnsi="Times New Roman" w:cs="Times New Roman"/>
              </w:rPr>
            </w:pPr>
            <w:r w:rsidRPr="00D66544">
              <w:rPr>
                <w:rFonts w:ascii="Times New Roman" w:hAnsi="Times New Roman" w:cs="Times New Roman"/>
              </w:rPr>
              <w:t>День приезда участников Первенства РС (Я)</w:t>
            </w:r>
          </w:p>
        </w:tc>
      </w:tr>
      <w:tr w:rsidR="00900A38" w:rsidRPr="00D66544" w:rsidTr="00F47EEC">
        <w:tc>
          <w:tcPr>
            <w:tcW w:w="1418" w:type="dxa"/>
          </w:tcPr>
          <w:p w:rsidR="00900A38" w:rsidRPr="00D66544" w:rsidRDefault="00900A38" w:rsidP="00F47EEC">
            <w:pPr>
              <w:jc w:val="center"/>
              <w:rPr>
                <w:rFonts w:ascii="Times New Roman" w:hAnsi="Times New Roman" w:cs="Times New Roman"/>
              </w:rPr>
            </w:pPr>
            <w:r w:rsidRPr="00D66544">
              <w:rPr>
                <w:rFonts w:ascii="Times New Roman" w:hAnsi="Times New Roman" w:cs="Times New Roman"/>
              </w:rPr>
              <w:t>14:00</w:t>
            </w:r>
          </w:p>
        </w:tc>
        <w:tc>
          <w:tcPr>
            <w:tcW w:w="425" w:type="dxa"/>
          </w:tcPr>
          <w:p w:rsidR="00900A38" w:rsidRPr="00D66544" w:rsidRDefault="00900A38" w:rsidP="00F47EEC">
            <w:pPr>
              <w:jc w:val="center"/>
              <w:rPr>
                <w:rFonts w:ascii="Times New Roman" w:hAnsi="Times New Roman" w:cs="Times New Roman"/>
              </w:rPr>
            </w:pPr>
            <w:r w:rsidRPr="00D66544">
              <w:rPr>
                <w:rFonts w:ascii="Times New Roman" w:hAnsi="Times New Roman" w:cs="Times New Roman"/>
              </w:rPr>
              <w:t>-</w:t>
            </w:r>
          </w:p>
        </w:tc>
        <w:tc>
          <w:tcPr>
            <w:tcW w:w="7513" w:type="dxa"/>
          </w:tcPr>
          <w:p w:rsidR="00900A38" w:rsidRPr="00D66544" w:rsidRDefault="00900A38" w:rsidP="00F47EEC">
            <w:pPr>
              <w:rPr>
                <w:rFonts w:ascii="Times New Roman" w:hAnsi="Times New Roman" w:cs="Times New Roman"/>
              </w:rPr>
            </w:pPr>
            <w:r w:rsidRPr="00D66544">
              <w:rPr>
                <w:rFonts w:ascii="Times New Roman" w:hAnsi="Times New Roman" w:cs="Times New Roman"/>
              </w:rPr>
              <w:t>Заседание мандатной  и судейской коллегии</w:t>
            </w:r>
          </w:p>
        </w:tc>
      </w:tr>
      <w:tr w:rsidR="00900A38" w:rsidRPr="00D66544" w:rsidTr="00F47EEC">
        <w:tc>
          <w:tcPr>
            <w:tcW w:w="9356" w:type="dxa"/>
            <w:gridSpan w:val="3"/>
          </w:tcPr>
          <w:p w:rsidR="00900A38" w:rsidRPr="00D66544" w:rsidRDefault="002C1FDE" w:rsidP="00F47EEC">
            <w:pPr>
              <w:jc w:val="center"/>
              <w:rPr>
                <w:rFonts w:ascii="Times New Roman" w:hAnsi="Times New Roman" w:cs="Times New Roman"/>
              </w:rPr>
            </w:pPr>
            <w:r>
              <w:rPr>
                <w:rFonts w:ascii="Times New Roman" w:hAnsi="Times New Roman" w:cs="Times New Roman"/>
              </w:rPr>
              <w:t>24</w:t>
            </w:r>
            <w:r w:rsidR="00D66544" w:rsidRPr="00D66544">
              <w:rPr>
                <w:rFonts w:ascii="Times New Roman" w:hAnsi="Times New Roman" w:cs="Times New Roman"/>
              </w:rPr>
              <w:t xml:space="preserve"> </w:t>
            </w:r>
            <w:r>
              <w:rPr>
                <w:rFonts w:ascii="Times New Roman" w:hAnsi="Times New Roman" w:cs="Times New Roman"/>
              </w:rPr>
              <w:t>мая</w:t>
            </w:r>
          </w:p>
        </w:tc>
      </w:tr>
      <w:tr w:rsidR="00900A38" w:rsidRPr="00D66544" w:rsidTr="00F47EEC">
        <w:tc>
          <w:tcPr>
            <w:tcW w:w="1418" w:type="dxa"/>
          </w:tcPr>
          <w:p w:rsidR="00900A38" w:rsidRPr="00D66544" w:rsidRDefault="006F24FB" w:rsidP="00F47EEC">
            <w:pPr>
              <w:jc w:val="center"/>
              <w:rPr>
                <w:rFonts w:ascii="Times New Roman" w:hAnsi="Times New Roman" w:cs="Times New Roman"/>
              </w:rPr>
            </w:pPr>
            <w:r w:rsidRPr="00D66544">
              <w:rPr>
                <w:rFonts w:ascii="Times New Roman" w:hAnsi="Times New Roman" w:cs="Times New Roman"/>
              </w:rPr>
              <w:t>10</w:t>
            </w:r>
            <w:r w:rsidR="00900A38" w:rsidRPr="00D66544">
              <w:rPr>
                <w:rFonts w:ascii="Times New Roman" w:hAnsi="Times New Roman" w:cs="Times New Roman"/>
              </w:rPr>
              <w:t>:00</w:t>
            </w:r>
          </w:p>
        </w:tc>
        <w:tc>
          <w:tcPr>
            <w:tcW w:w="425" w:type="dxa"/>
          </w:tcPr>
          <w:p w:rsidR="00900A38" w:rsidRPr="00D66544" w:rsidRDefault="00900A38" w:rsidP="00F47EEC">
            <w:pPr>
              <w:jc w:val="center"/>
              <w:rPr>
                <w:rFonts w:ascii="Times New Roman" w:hAnsi="Times New Roman" w:cs="Times New Roman"/>
              </w:rPr>
            </w:pPr>
            <w:r w:rsidRPr="00D66544">
              <w:rPr>
                <w:rFonts w:ascii="Times New Roman" w:hAnsi="Times New Roman" w:cs="Times New Roman"/>
              </w:rPr>
              <w:t>-</w:t>
            </w:r>
          </w:p>
        </w:tc>
        <w:tc>
          <w:tcPr>
            <w:tcW w:w="7513" w:type="dxa"/>
          </w:tcPr>
          <w:p w:rsidR="00900A38" w:rsidRPr="00D66544" w:rsidRDefault="00900A38" w:rsidP="00F47EEC">
            <w:pPr>
              <w:rPr>
                <w:rFonts w:ascii="Times New Roman" w:hAnsi="Times New Roman" w:cs="Times New Roman"/>
              </w:rPr>
            </w:pPr>
            <w:r w:rsidRPr="00D66544">
              <w:rPr>
                <w:rFonts w:ascii="Times New Roman" w:hAnsi="Times New Roman" w:cs="Times New Roman"/>
              </w:rPr>
              <w:t>Официальная тренировка на дистанции  для всех участников</w:t>
            </w:r>
          </w:p>
        </w:tc>
      </w:tr>
      <w:tr w:rsidR="00900A38" w:rsidRPr="00D66544" w:rsidTr="00F47EEC">
        <w:tc>
          <w:tcPr>
            <w:tcW w:w="1418" w:type="dxa"/>
          </w:tcPr>
          <w:p w:rsidR="00900A38" w:rsidRPr="00D66544" w:rsidRDefault="00900A38" w:rsidP="00F47EEC">
            <w:pPr>
              <w:jc w:val="center"/>
              <w:rPr>
                <w:rFonts w:ascii="Times New Roman" w:hAnsi="Times New Roman" w:cs="Times New Roman"/>
              </w:rPr>
            </w:pPr>
            <w:r w:rsidRPr="00D66544">
              <w:rPr>
                <w:rFonts w:ascii="Times New Roman" w:hAnsi="Times New Roman" w:cs="Times New Roman"/>
              </w:rPr>
              <w:t xml:space="preserve"> </w:t>
            </w:r>
          </w:p>
        </w:tc>
        <w:tc>
          <w:tcPr>
            <w:tcW w:w="425" w:type="dxa"/>
          </w:tcPr>
          <w:p w:rsidR="00900A38" w:rsidRPr="00D66544" w:rsidRDefault="00900A38" w:rsidP="00F47EEC">
            <w:pPr>
              <w:jc w:val="center"/>
              <w:rPr>
                <w:rFonts w:ascii="Times New Roman" w:hAnsi="Times New Roman" w:cs="Times New Roman"/>
              </w:rPr>
            </w:pPr>
            <w:r w:rsidRPr="00D66544">
              <w:rPr>
                <w:rFonts w:ascii="Times New Roman" w:hAnsi="Times New Roman" w:cs="Times New Roman"/>
              </w:rPr>
              <w:t>-</w:t>
            </w:r>
          </w:p>
        </w:tc>
        <w:tc>
          <w:tcPr>
            <w:tcW w:w="7513" w:type="dxa"/>
          </w:tcPr>
          <w:p w:rsidR="00900A38" w:rsidRPr="00D66544" w:rsidRDefault="00900A38" w:rsidP="00F47EEC">
            <w:pPr>
              <w:rPr>
                <w:rFonts w:ascii="Times New Roman" w:hAnsi="Times New Roman" w:cs="Times New Roman"/>
              </w:rPr>
            </w:pPr>
            <w:r w:rsidRPr="00D66544">
              <w:rPr>
                <w:rFonts w:ascii="Times New Roman" w:hAnsi="Times New Roman" w:cs="Times New Roman"/>
              </w:rPr>
              <w:t>Прохождение технической комиссии</w:t>
            </w:r>
          </w:p>
        </w:tc>
      </w:tr>
      <w:tr w:rsidR="00900A38" w:rsidRPr="00D66544" w:rsidTr="00F47EEC">
        <w:tc>
          <w:tcPr>
            <w:tcW w:w="9356" w:type="dxa"/>
            <w:gridSpan w:val="3"/>
          </w:tcPr>
          <w:p w:rsidR="00900A38" w:rsidRPr="00D66544" w:rsidRDefault="002C1FDE" w:rsidP="00F47EEC">
            <w:pPr>
              <w:jc w:val="center"/>
              <w:rPr>
                <w:rFonts w:ascii="Times New Roman" w:hAnsi="Times New Roman" w:cs="Times New Roman"/>
              </w:rPr>
            </w:pPr>
            <w:r>
              <w:rPr>
                <w:rFonts w:ascii="Times New Roman" w:hAnsi="Times New Roman" w:cs="Times New Roman"/>
              </w:rPr>
              <w:t>25 мая</w:t>
            </w:r>
          </w:p>
        </w:tc>
      </w:tr>
      <w:tr w:rsidR="00900A38" w:rsidRPr="00D66544" w:rsidTr="00F47EEC">
        <w:tc>
          <w:tcPr>
            <w:tcW w:w="1418" w:type="dxa"/>
          </w:tcPr>
          <w:p w:rsidR="00900A38" w:rsidRPr="00D66544" w:rsidRDefault="00900A38" w:rsidP="00F47EEC">
            <w:pPr>
              <w:jc w:val="center"/>
              <w:rPr>
                <w:rFonts w:ascii="Times New Roman" w:hAnsi="Times New Roman" w:cs="Times New Roman"/>
              </w:rPr>
            </w:pPr>
            <w:r w:rsidRPr="00D66544">
              <w:rPr>
                <w:rFonts w:ascii="Times New Roman" w:hAnsi="Times New Roman" w:cs="Times New Roman"/>
              </w:rPr>
              <w:t>9:00</w:t>
            </w:r>
          </w:p>
        </w:tc>
        <w:tc>
          <w:tcPr>
            <w:tcW w:w="425" w:type="dxa"/>
          </w:tcPr>
          <w:p w:rsidR="00900A38" w:rsidRPr="00D66544" w:rsidRDefault="00900A38" w:rsidP="00F47EEC">
            <w:pPr>
              <w:jc w:val="center"/>
              <w:rPr>
                <w:rFonts w:ascii="Times New Roman" w:hAnsi="Times New Roman" w:cs="Times New Roman"/>
              </w:rPr>
            </w:pPr>
            <w:r w:rsidRPr="00D66544">
              <w:rPr>
                <w:rFonts w:ascii="Times New Roman" w:hAnsi="Times New Roman" w:cs="Times New Roman"/>
              </w:rPr>
              <w:t>-</w:t>
            </w:r>
          </w:p>
        </w:tc>
        <w:tc>
          <w:tcPr>
            <w:tcW w:w="7513" w:type="dxa"/>
          </w:tcPr>
          <w:p w:rsidR="00900A38" w:rsidRPr="00D66544" w:rsidRDefault="006F24FB" w:rsidP="00F47EEC">
            <w:pPr>
              <w:rPr>
                <w:rFonts w:ascii="Times New Roman" w:hAnsi="Times New Roman" w:cs="Times New Roman"/>
              </w:rPr>
            </w:pPr>
            <w:r w:rsidRPr="00D66544">
              <w:rPr>
                <w:rFonts w:ascii="Times New Roman" w:hAnsi="Times New Roman" w:cs="Times New Roman"/>
              </w:rPr>
              <w:t>К</w:t>
            </w:r>
            <w:r w:rsidR="00900A38" w:rsidRPr="00D66544">
              <w:rPr>
                <w:rFonts w:ascii="Times New Roman" w:hAnsi="Times New Roman" w:cs="Times New Roman"/>
              </w:rPr>
              <w:t>валификационный раунд  для всех участников</w:t>
            </w:r>
          </w:p>
        </w:tc>
      </w:tr>
      <w:tr w:rsidR="00900A38" w:rsidRPr="00D66544" w:rsidTr="00F47EEC">
        <w:tc>
          <w:tcPr>
            <w:tcW w:w="9356" w:type="dxa"/>
            <w:gridSpan w:val="3"/>
          </w:tcPr>
          <w:p w:rsidR="00900A38" w:rsidRPr="00D66544" w:rsidRDefault="002C1FDE" w:rsidP="00F47EEC">
            <w:pPr>
              <w:jc w:val="center"/>
              <w:rPr>
                <w:rFonts w:ascii="Times New Roman" w:hAnsi="Times New Roman" w:cs="Times New Roman"/>
              </w:rPr>
            </w:pPr>
            <w:r>
              <w:rPr>
                <w:rFonts w:ascii="Times New Roman" w:hAnsi="Times New Roman" w:cs="Times New Roman"/>
              </w:rPr>
              <w:lastRenderedPageBreak/>
              <w:t>26</w:t>
            </w:r>
            <w:r w:rsidR="00D66544" w:rsidRPr="00D66544">
              <w:rPr>
                <w:rFonts w:ascii="Times New Roman" w:hAnsi="Times New Roman" w:cs="Times New Roman"/>
              </w:rPr>
              <w:t xml:space="preserve"> </w:t>
            </w:r>
            <w:r>
              <w:rPr>
                <w:rFonts w:ascii="Times New Roman" w:hAnsi="Times New Roman" w:cs="Times New Roman"/>
              </w:rPr>
              <w:t>мая</w:t>
            </w:r>
          </w:p>
        </w:tc>
      </w:tr>
      <w:tr w:rsidR="00900A38" w:rsidRPr="00D66544" w:rsidTr="00F47EEC">
        <w:tc>
          <w:tcPr>
            <w:tcW w:w="1418" w:type="dxa"/>
          </w:tcPr>
          <w:p w:rsidR="00900A38" w:rsidRPr="00D66544" w:rsidRDefault="00900A38" w:rsidP="00F47EEC">
            <w:pPr>
              <w:jc w:val="center"/>
              <w:rPr>
                <w:rFonts w:ascii="Times New Roman" w:hAnsi="Times New Roman" w:cs="Times New Roman"/>
              </w:rPr>
            </w:pPr>
            <w:r w:rsidRPr="00D66544">
              <w:rPr>
                <w:rFonts w:ascii="Times New Roman" w:hAnsi="Times New Roman" w:cs="Times New Roman"/>
              </w:rPr>
              <w:t>9:00</w:t>
            </w:r>
          </w:p>
        </w:tc>
        <w:tc>
          <w:tcPr>
            <w:tcW w:w="425" w:type="dxa"/>
          </w:tcPr>
          <w:p w:rsidR="00900A38" w:rsidRPr="00D66544" w:rsidRDefault="00900A38" w:rsidP="00F47EEC">
            <w:pPr>
              <w:jc w:val="center"/>
              <w:rPr>
                <w:rFonts w:ascii="Times New Roman" w:hAnsi="Times New Roman" w:cs="Times New Roman"/>
              </w:rPr>
            </w:pPr>
            <w:r w:rsidRPr="00D66544">
              <w:rPr>
                <w:rFonts w:ascii="Times New Roman" w:hAnsi="Times New Roman" w:cs="Times New Roman"/>
              </w:rPr>
              <w:t>-</w:t>
            </w:r>
          </w:p>
        </w:tc>
        <w:tc>
          <w:tcPr>
            <w:tcW w:w="7513" w:type="dxa"/>
          </w:tcPr>
          <w:p w:rsidR="00900A38" w:rsidRPr="00D66544" w:rsidRDefault="00900A38" w:rsidP="00F47EEC">
            <w:pPr>
              <w:rPr>
                <w:rFonts w:ascii="Times New Roman" w:hAnsi="Times New Roman" w:cs="Times New Roman"/>
              </w:rPr>
            </w:pPr>
            <w:r w:rsidRPr="00D66544">
              <w:rPr>
                <w:rFonts w:ascii="Times New Roman" w:hAnsi="Times New Roman" w:cs="Times New Roman"/>
              </w:rPr>
              <w:t xml:space="preserve"> Личные и командные финалы  до 1/2</w:t>
            </w:r>
          </w:p>
        </w:tc>
      </w:tr>
      <w:tr w:rsidR="00900A38" w:rsidRPr="00D66544" w:rsidTr="00F47EEC">
        <w:tc>
          <w:tcPr>
            <w:tcW w:w="9356" w:type="dxa"/>
            <w:gridSpan w:val="3"/>
          </w:tcPr>
          <w:p w:rsidR="00900A38" w:rsidRPr="00D66544" w:rsidRDefault="002C1FDE" w:rsidP="00F47EEC">
            <w:pPr>
              <w:jc w:val="center"/>
              <w:rPr>
                <w:rFonts w:ascii="Times New Roman" w:hAnsi="Times New Roman" w:cs="Times New Roman"/>
              </w:rPr>
            </w:pPr>
            <w:r>
              <w:rPr>
                <w:rFonts w:ascii="Times New Roman" w:hAnsi="Times New Roman" w:cs="Times New Roman"/>
              </w:rPr>
              <w:t>27</w:t>
            </w:r>
            <w:r w:rsidR="00900A38" w:rsidRPr="00D66544">
              <w:rPr>
                <w:rFonts w:ascii="Times New Roman" w:hAnsi="Times New Roman" w:cs="Times New Roman"/>
              </w:rPr>
              <w:t xml:space="preserve"> </w:t>
            </w:r>
            <w:r>
              <w:rPr>
                <w:rFonts w:ascii="Times New Roman" w:hAnsi="Times New Roman" w:cs="Times New Roman"/>
              </w:rPr>
              <w:t>мая</w:t>
            </w:r>
          </w:p>
        </w:tc>
      </w:tr>
      <w:tr w:rsidR="00900A38" w:rsidRPr="00D66544" w:rsidTr="00F47EEC">
        <w:tc>
          <w:tcPr>
            <w:tcW w:w="1418" w:type="dxa"/>
          </w:tcPr>
          <w:p w:rsidR="00900A38" w:rsidRPr="00D66544" w:rsidRDefault="00900A38" w:rsidP="00F47EEC">
            <w:pPr>
              <w:jc w:val="center"/>
              <w:rPr>
                <w:rFonts w:ascii="Times New Roman" w:hAnsi="Times New Roman" w:cs="Times New Roman"/>
              </w:rPr>
            </w:pPr>
            <w:r w:rsidRPr="00D66544">
              <w:rPr>
                <w:rFonts w:ascii="Times New Roman" w:hAnsi="Times New Roman" w:cs="Times New Roman"/>
              </w:rPr>
              <w:t>9:00</w:t>
            </w:r>
          </w:p>
        </w:tc>
        <w:tc>
          <w:tcPr>
            <w:tcW w:w="425" w:type="dxa"/>
          </w:tcPr>
          <w:p w:rsidR="00900A38" w:rsidRPr="00D66544" w:rsidRDefault="00900A38" w:rsidP="00F47EEC">
            <w:pPr>
              <w:jc w:val="center"/>
              <w:rPr>
                <w:rFonts w:ascii="Times New Roman" w:hAnsi="Times New Roman" w:cs="Times New Roman"/>
              </w:rPr>
            </w:pPr>
            <w:r w:rsidRPr="00D66544">
              <w:rPr>
                <w:rFonts w:ascii="Times New Roman" w:hAnsi="Times New Roman" w:cs="Times New Roman"/>
              </w:rPr>
              <w:t>-</w:t>
            </w:r>
          </w:p>
        </w:tc>
        <w:tc>
          <w:tcPr>
            <w:tcW w:w="7513" w:type="dxa"/>
          </w:tcPr>
          <w:p w:rsidR="00900A38" w:rsidRPr="00D66544" w:rsidRDefault="00900A38" w:rsidP="00F47EEC">
            <w:pPr>
              <w:rPr>
                <w:rFonts w:ascii="Times New Roman" w:hAnsi="Times New Roman" w:cs="Times New Roman"/>
              </w:rPr>
            </w:pPr>
            <w:r w:rsidRPr="00D66544">
              <w:rPr>
                <w:rFonts w:ascii="Times New Roman" w:hAnsi="Times New Roman" w:cs="Times New Roman"/>
              </w:rPr>
              <w:t xml:space="preserve">Золотые, бронзовые финалы </w:t>
            </w:r>
          </w:p>
        </w:tc>
      </w:tr>
      <w:tr w:rsidR="00900A38" w:rsidRPr="00D66544" w:rsidTr="00F47EEC">
        <w:tc>
          <w:tcPr>
            <w:tcW w:w="1418" w:type="dxa"/>
          </w:tcPr>
          <w:p w:rsidR="00900A38" w:rsidRPr="00D66544" w:rsidRDefault="00900A38" w:rsidP="00F47EEC">
            <w:pPr>
              <w:jc w:val="center"/>
              <w:rPr>
                <w:rFonts w:ascii="Times New Roman" w:hAnsi="Times New Roman" w:cs="Times New Roman"/>
              </w:rPr>
            </w:pPr>
          </w:p>
        </w:tc>
        <w:tc>
          <w:tcPr>
            <w:tcW w:w="425" w:type="dxa"/>
          </w:tcPr>
          <w:p w:rsidR="00900A38" w:rsidRPr="00D66544" w:rsidRDefault="00900A38" w:rsidP="00F47EEC">
            <w:pPr>
              <w:jc w:val="center"/>
              <w:rPr>
                <w:rFonts w:ascii="Times New Roman" w:hAnsi="Times New Roman" w:cs="Times New Roman"/>
              </w:rPr>
            </w:pPr>
            <w:r w:rsidRPr="00D66544">
              <w:rPr>
                <w:rFonts w:ascii="Times New Roman" w:hAnsi="Times New Roman" w:cs="Times New Roman"/>
              </w:rPr>
              <w:t>-</w:t>
            </w:r>
          </w:p>
        </w:tc>
        <w:tc>
          <w:tcPr>
            <w:tcW w:w="7513" w:type="dxa"/>
          </w:tcPr>
          <w:p w:rsidR="00900A38" w:rsidRPr="00D66544" w:rsidRDefault="00900A38" w:rsidP="002C1FDE">
            <w:pPr>
              <w:rPr>
                <w:rFonts w:ascii="Times New Roman" w:hAnsi="Times New Roman" w:cs="Times New Roman"/>
              </w:rPr>
            </w:pPr>
            <w:r w:rsidRPr="00D66544">
              <w:rPr>
                <w:rFonts w:ascii="Times New Roman" w:hAnsi="Times New Roman" w:cs="Times New Roman"/>
              </w:rPr>
              <w:t xml:space="preserve"> Награждение.    </w:t>
            </w:r>
          </w:p>
        </w:tc>
      </w:tr>
    </w:tbl>
    <w:p w:rsidR="00A133CA" w:rsidRPr="00D66544" w:rsidRDefault="00A133CA" w:rsidP="00F47EEC">
      <w:pPr>
        <w:jc w:val="center"/>
        <w:rPr>
          <w:rFonts w:ascii="Times New Roman" w:hAnsi="Times New Roman" w:cs="Times New Roman"/>
        </w:rPr>
      </w:pPr>
    </w:p>
    <w:p w:rsidR="00900A38" w:rsidRPr="00D66544" w:rsidRDefault="00900A38" w:rsidP="00F47EEC">
      <w:pPr>
        <w:jc w:val="center"/>
        <w:rPr>
          <w:rFonts w:ascii="Times New Roman" w:hAnsi="Times New Roman" w:cs="Times New Roman"/>
        </w:rPr>
      </w:pPr>
      <w:r w:rsidRPr="00D66544">
        <w:rPr>
          <w:rFonts w:ascii="Times New Roman" w:hAnsi="Times New Roman" w:cs="Times New Roman"/>
        </w:rPr>
        <w:t>Внимание! В программе Первенства возможны изменения</w:t>
      </w:r>
    </w:p>
    <w:p w:rsidR="005B71B9" w:rsidRPr="00D66544" w:rsidRDefault="005B71B9" w:rsidP="00F36003">
      <w:pPr>
        <w:rPr>
          <w:rFonts w:ascii="Times New Roman" w:hAnsi="Times New Roman" w:cs="Times New Roman"/>
        </w:rPr>
      </w:pPr>
    </w:p>
    <w:p w:rsidR="00F36003" w:rsidRPr="00D66544" w:rsidRDefault="00F36003" w:rsidP="007E3A91">
      <w:pPr>
        <w:pStyle w:val="120"/>
        <w:keepNext/>
        <w:keepLines/>
        <w:numPr>
          <w:ilvl w:val="0"/>
          <w:numId w:val="7"/>
        </w:numPr>
        <w:shd w:val="clear" w:color="auto" w:fill="auto"/>
        <w:tabs>
          <w:tab w:val="left" w:pos="2890"/>
        </w:tabs>
        <w:spacing w:after="223" w:line="240" w:lineRule="exact"/>
        <w:rPr>
          <w:b/>
          <w:sz w:val="24"/>
          <w:szCs w:val="24"/>
        </w:rPr>
      </w:pPr>
      <w:bookmarkStart w:id="0" w:name="bookmark4"/>
      <w:r w:rsidRPr="00D66544">
        <w:rPr>
          <w:b/>
          <w:sz w:val="24"/>
          <w:szCs w:val="24"/>
        </w:rPr>
        <w:t xml:space="preserve">ОРГАНИЗАТОРЫ </w:t>
      </w:r>
      <w:bookmarkEnd w:id="0"/>
      <w:r w:rsidRPr="00D66544">
        <w:rPr>
          <w:b/>
          <w:sz w:val="24"/>
          <w:szCs w:val="24"/>
        </w:rPr>
        <w:t>ПЕРВЕНСТВА</w:t>
      </w:r>
    </w:p>
    <w:p w:rsidR="00A133CA" w:rsidRPr="00D66544" w:rsidRDefault="00900A38" w:rsidP="00A133CA">
      <w:pPr>
        <w:pStyle w:val="30"/>
        <w:shd w:val="clear" w:color="auto" w:fill="auto"/>
        <w:spacing w:before="0" w:line="264" w:lineRule="exact"/>
        <w:ind w:firstLine="567"/>
        <w:rPr>
          <w:sz w:val="24"/>
          <w:szCs w:val="24"/>
        </w:rPr>
      </w:pPr>
      <w:r w:rsidRPr="00D66544">
        <w:rPr>
          <w:sz w:val="24"/>
          <w:szCs w:val="24"/>
        </w:rPr>
        <w:t xml:space="preserve">Общее руководство соревнованиями  </w:t>
      </w:r>
      <w:r w:rsidR="00F36003" w:rsidRPr="00D66544">
        <w:rPr>
          <w:sz w:val="24"/>
          <w:szCs w:val="24"/>
        </w:rPr>
        <w:t>осуществляет</w:t>
      </w:r>
      <w:r w:rsidRPr="00D66544">
        <w:rPr>
          <w:sz w:val="24"/>
          <w:szCs w:val="24"/>
        </w:rPr>
        <w:t>:</w:t>
      </w:r>
      <w:r w:rsidR="00F36003" w:rsidRPr="00D66544">
        <w:rPr>
          <w:sz w:val="24"/>
          <w:szCs w:val="24"/>
        </w:rPr>
        <w:t xml:space="preserve"> </w:t>
      </w:r>
      <w:r w:rsidRPr="00D66544">
        <w:rPr>
          <w:sz w:val="24"/>
          <w:szCs w:val="24"/>
        </w:rPr>
        <w:t>Министерство по</w:t>
      </w:r>
      <w:r w:rsidR="00A133CA" w:rsidRPr="00D66544">
        <w:rPr>
          <w:sz w:val="24"/>
          <w:szCs w:val="24"/>
        </w:rPr>
        <w:t xml:space="preserve"> </w:t>
      </w:r>
      <w:r w:rsidRPr="00D66544">
        <w:rPr>
          <w:sz w:val="24"/>
          <w:szCs w:val="24"/>
        </w:rPr>
        <w:t>физической</w:t>
      </w:r>
      <w:r w:rsidR="00A133CA" w:rsidRPr="00D66544">
        <w:rPr>
          <w:sz w:val="24"/>
          <w:szCs w:val="24"/>
        </w:rPr>
        <w:t xml:space="preserve"> культуре и </w:t>
      </w:r>
      <w:r w:rsidRPr="00D66544">
        <w:rPr>
          <w:sz w:val="24"/>
          <w:szCs w:val="24"/>
        </w:rPr>
        <w:t>спорту РС</w:t>
      </w:r>
      <w:r w:rsidR="00A133CA" w:rsidRPr="00D66544">
        <w:rPr>
          <w:sz w:val="24"/>
          <w:szCs w:val="24"/>
        </w:rPr>
        <w:t xml:space="preserve"> </w:t>
      </w:r>
      <w:r w:rsidRPr="00D66544">
        <w:rPr>
          <w:sz w:val="24"/>
          <w:szCs w:val="24"/>
        </w:rPr>
        <w:t>(Я), РСОО «Федерация стрельбы из лука РС</w:t>
      </w:r>
      <w:r w:rsidR="00A133CA" w:rsidRPr="00D66544">
        <w:rPr>
          <w:sz w:val="24"/>
          <w:szCs w:val="24"/>
        </w:rPr>
        <w:t xml:space="preserve"> </w:t>
      </w:r>
      <w:r w:rsidRPr="00D66544">
        <w:rPr>
          <w:sz w:val="24"/>
          <w:szCs w:val="24"/>
        </w:rPr>
        <w:t xml:space="preserve">(Я)» </w:t>
      </w:r>
      <w:r w:rsidR="00A133CA" w:rsidRPr="00D66544">
        <w:rPr>
          <w:sz w:val="24"/>
          <w:szCs w:val="24"/>
        </w:rPr>
        <w:t xml:space="preserve"> и ГБУ </w:t>
      </w:r>
      <w:r w:rsidRPr="00D66544">
        <w:rPr>
          <w:sz w:val="24"/>
          <w:szCs w:val="24"/>
        </w:rPr>
        <w:t>РС</w:t>
      </w:r>
      <w:r w:rsidR="00A133CA" w:rsidRPr="00D66544">
        <w:rPr>
          <w:sz w:val="24"/>
          <w:szCs w:val="24"/>
        </w:rPr>
        <w:t xml:space="preserve"> </w:t>
      </w:r>
      <w:r w:rsidRPr="00D66544">
        <w:rPr>
          <w:sz w:val="24"/>
          <w:szCs w:val="24"/>
        </w:rPr>
        <w:t>(Я)</w:t>
      </w:r>
      <w:r w:rsidR="00A133CA" w:rsidRPr="00D66544">
        <w:rPr>
          <w:sz w:val="24"/>
          <w:szCs w:val="24"/>
        </w:rPr>
        <w:t xml:space="preserve"> </w:t>
      </w:r>
      <w:r w:rsidRPr="00D66544">
        <w:rPr>
          <w:sz w:val="24"/>
          <w:szCs w:val="24"/>
        </w:rPr>
        <w:t>«Республиканский центр подготовки спортивного ре</w:t>
      </w:r>
      <w:r w:rsidR="00A133CA" w:rsidRPr="00D66544">
        <w:rPr>
          <w:sz w:val="24"/>
          <w:szCs w:val="24"/>
        </w:rPr>
        <w:t xml:space="preserve">зерва». </w:t>
      </w:r>
    </w:p>
    <w:p w:rsidR="00F36003" w:rsidRPr="00D66544" w:rsidRDefault="00E416F7" w:rsidP="00A133CA">
      <w:pPr>
        <w:pStyle w:val="30"/>
        <w:shd w:val="clear" w:color="auto" w:fill="auto"/>
        <w:spacing w:before="0" w:line="264" w:lineRule="exact"/>
        <w:ind w:firstLine="567"/>
        <w:rPr>
          <w:sz w:val="24"/>
          <w:szCs w:val="24"/>
        </w:rPr>
      </w:pPr>
      <w:r w:rsidRPr="00D66544">
        <w:rPr>
          <w:sz w:val="24"/>
          <w:szCs w:val="24"/>
        </w:rPr>
        <w:t>Непосредственное</w:t>
      </w:r>
      <w:r w:rsidR="00A133CA" w:rsidRPr="00D66544">
        <w:rPr>
          <w:sz w:val="24"/>
          <w:szCs w:val="24"/>
        </w:rPr>
        <w:t xml:space="preserve"> </w:t>
      </w:r>
      <w:r w:rsidRPr="00D66544">
        <w:rPr>
          <w:sz w:val="24"/>
          <w:szCs w:val="24"/>
        </w:rPr>
        <w:t>прове</w:t>
      </w:r>
      <w:r w:rsidR="00900A38" w:rsidRPr="00D66544">
        <w:rPr>
          <w:sz w:val="24"/>
          <w:szCs w:val="24"/>
        </w:rPr>
        <w:t xml:space="preserve">дение Первенства возлагается на </w:t>
      </w:r>
      <w:r w:rsidRPr="00D66544">
        <w:rPr>
          <w:sz w:val="24"/>
          <w:szCs w:val="24"/>
        </w:rPr>
        <w:t xml:space="preserve">Главную судейскую </w:t>
      </w:r>
      <w:r w:rsidR="00EA264C" w:rsidRPr="00D66544">
        <w:rPr>
          <w:sz w:val="24"/>
          <w:szCs w:val="24"/>
        </w:rPr>
        <w:t>коллегию.</w:t>
      </w:r>
    </w:p>
    <w:p w:rsidR="00F36003" w:rsidRPr="00D66544" w:rsidRDefault="00F36003" w:rsidP="00A133CA">
      <w:pPr>
        <w:pStyle w:val="20"/>
        <w:shd w:val="clear" w:color="auto" w:fill="auto"/>
        <w:spacing w:before="0" w:after="0"/>
        <w:ind w:left="500" w:firstLine="0"/>
        <w:jc w:val="both"/>
        <w:rPr>
          <w:sz w:val="24"/>
          <w:szCs w:val="24"/>
        </w:rPr>
      </w:pPr>
      <w:r w:rsidRPr="00D66544">
        <w:rPr>
          <w:sz w:val="24"/>
          <w:szCs w:val="24"/>
        </w:rPr>
        <w:t>Главный судья: Федотов Нюргустан Антонович</w:t>
      </w:r>
      <w:r w:rsidR="00E416F7" w:rsidRPr="00D66544">
        <w:rPr>
          <w:sz w:val="24"/>
          <w:szCs w:val="24"/>
        </w:rPr>
        <w:t xml:space="preserve">,  т.+7 </w:t>
      </w:r>
      <w:r w:rsidRPr="00D66544">
        <w:rPr>
          <w:sz w:val="24"/>
          <w:szCs w:val="24"/>
        </w:rPr>
        <w:t>914-235-43</w:t>
      </w:r>
      <w:r w:rsidR="00E416F7" w:rsidRPr="00D66544">
        <w:rPr>
          <w:sz w:val="24"/>
          <w:szCs w:val="24"/>
        </w:rPr>
        <w:t>-</w:t>
      </w:r>
      <w:r w:rsidRPr="00D66544">
        <w:rPr>
          <w:sz w:val="24"/>
          <w:szCs w:val="24"/>
        </w:rPr>
        <w:t>70</w:t>
      </w:r>
    </w:p>
    <w:p w:rsidR="00F36003" w:rsidRPr="00D66544" w:rsidRDefault="00E416F7" w:rsidP="00A133CA">
      <w:pPr>
        <w:pStyle w:val="20"/>
        <w:shd w:val="clear" w:color="auto" w:fill="auto"/>
        <w:spacing w:before="0" w:after="0"/>
        <w:ind w:left="500" w:firstLine="0"/>
        <w:jc w:val="both"/>
        <w:rPr>
          <w:sz w:val="24"/>
          <w:szCs w:val="24"/>
        </w:rPr>
      </w:pPr>
      <w:r w:rsidRPr="00D66544">
        <w:rPr>
          <w:sz w:val="24"/>
          <w:szCs w:val="24"/>
        </w:rPr>
        <w:t>Главный секретар</w:t>
      </w:r>
      <w:r w:rsidR="00074373" w:rsidRPr="00D66544">
        <w:rPr>
          <w:sz w:val="24"/>
          <w:szCs w:val="24"/>
        </w:rPr>
        <w:t>ь: Алексеева Мария Семеновна</w:t>
      </w:r>
      <w:proofErr w:type="gramStart"/>
      <w:r w:rsidR="00074373" w:rsidRPr="00D66544">
        <w:rPr>
          <w:sz w:val="24"/>
          <w:szCs w:val="24"/>
        </w:rPr>
        <w:t xml:space="preserve"> ,</w:t>
      </w:r>
      <w:proofErr w:type="gramEnd"/>
      <w:r w:rsidR="00074373" w:rsidRPr="00D66544">
        <w:rPr>
          <w:sz w:val="24"/>
          <w:szCs w:val="24"/>
        </w:rPr>
        <w:t xml:space="preserve">  т. +7 914 823 55 95</w:t>
      </w:r>
    </w:p>
    <w:p w:rsidR="00F36003" w:rsidRPr="00EA264C" w:rsidRDefault="00F36003" w:rsidP="006F24FB">
      <w:pPr>
        <w:jc w:val="both"/>
        <w:rPr>
          <w:rFonts w:ascii="Times New Roman" w:hAnsi="Times New Roman" w:cs="Times New Roman"/>
          <w:sz w:val="26"/>
          <w:szCs w:val="26"/>
        </w:rPr>
      </w:pPr>
    </w:p>
    <w:p w:rsidR="00F36003" w:rsidRPr="00D66544" w:rsidRDefault="00F36003" w:rsidP="007E3A91">
      <w:pPr>
        <w:numPr>
          <w:ilvl w:val="0"/>
          <w:numId w:val="7"/>
        </w:numPr>
        <w:jc w:val="center"/>
        <w:rPr>
          <w:rFonts w:ascii="Times New Roman" w:hAnsi="Times New Roman" w:cs="Times New Roman"/>
          <w:b/>
        </w:rPr>
      </w:pPr>
      <w:r w:rsidRPr="00D66544">
        <w:rPr>
          <w:rFonts w:ascii="Times New Roman" w:hAnsi="Times New Roman" w:cs="Times New Roman"/>
          <w:b/>
        </w:rPr>
        <w:t>УЧАСТНИКИ ПЕРВЕНСТВА И ТРЕБОВАНИЯ К УЧАСТИЮ</w:t>
      </w:r>
    </w:p>
    <w:p w:rsidR="00F36003" w:rsidRPr="00D66544" w:rsidRDefault="00A0495E" w:rsidP="00A0495E">
      <w:pPr>
        <w:jc w:val="both"/>
        <w:rPr>
          <w:rFonts w:ascii="Times New Roman" w:hAnsi="Times New Roman" w:cs="Times New Roman"/>
        </w:rPr>
      </w:pPr>
      <w:r w:rsidRPr="00D66544">
        <w:rPr>
          <w:rFonts w:ascii="Times New Roman" w:hAnsi="Times New Roman" w:cs="Times New Roman"/>
        </w:rPr>
        <w:t xml:space="preserve"> </w:t>
      </w:r>
    </w:p>
    <w:p w:rsidR="00F36003" w:rsidRPr="00D66544" w:rsidRDefault="00F36003" w:rsidP="00A133CA">
      <w:pPr>
        <w:ind w:firstLine="567"/>
        <w:jc w:val="both"/>
        <w:rPr>
          <w:rFonts w:ascii="Times New Roman" w:hAnsi="Times New Roman" w:cs="Times New Roman"/>
        </w:rPr>
      </w:pPr>
      <w:r w:rsidRPr="00D66544">
        <w:rPr>
          <w:rFonts w:ascii="Times New Roman" w:hAnsi="Times New Roman" w:cs="Times New Roman"/>
        </w:rPr>
        <w:t>К участию в личных и командных видах программы соревнований в классическом и блочном луке</w:t>
      </w:r>
      <w:r w:rsidR="00A0495E" w:rsidRPr="00D66544">
        <w:rPr>
          <w:rFonts w:ascii="Times New Roman" w:hAnsi="Times New Roman" w:cs="Times New Roman"/>
        </w:rPr>
        <w:t>,</w:t>
      </w:r>
      <w:r w:rsidRPr="00D66544">
        <w:rPr>
          <w:rFonts w:ascii="Times New Roman" w:hAnsi="Times New Roman" w:cs="Times New Roman"/>
        </w:rPr>
        <w:t xml:space="preserve"> допускаю</w:t>
      </w:r>
      <w:r w:rsidR="002C1FDE">
        <w:rPr>
          <w:rFonts w:ascii="Times New Roman" w:hAnsi="Times New Roman" w:cs="Times New Roman"/>
        </w:rPr>
        <w:t>тся спортсмены 2005</w:t>
      </w:r>
      <w:r w:rsidR="00A0495E" w:rsidRPr="00D66544">
        <w:rPr>
          <w:rFonts w:ascii="Times New Roman" w:hAnsi="Times New Roman" w:cs="Times New Roman"/>
        </w:rPr>
        <w:t>г.р.</w:t>
      </w:r>
      <w:r w:rsidRPr="00D66544">
        <w:rPr>
          <w:rFonts w:ascii="Times New Roman" w:hAnsi="Times New Roman" w:cs="Times New Roman"/>
        </w:rPr>
        <w:t xml:space="preserve"> и младше, </w:t>
      </w:r>
      <w:r w:rsidR="00A0495E" w:rsidRPr="00D66544">
        <w:rPr>
          <w:rFonts w:ascii="Times New Roman" w:hAnsi="Times New Roman" w:cs="Times New Roman"/>
        </w:rPr>
        <w:t>представляющие муниципальные образования РС</w:t>
      </w:r>
      <w:r w:rsidR="00A133CA" w:rsidRPr="00D66544">
        <w:rPr>
          <w:rFonts w:ascii="Times New Roman" w:hAnsi="Times New Roman" w:cs="Times New Roman"/>
        </w:rPr>
        <w:t xml:space="preserve"> </w:t>
      </w:r>
      <w:r w:rsidR="00A0495E" w:rsidRPr="00D66544">
        <w:rPr>
          <w:rFonts w:ascii="Times New Roman" w:hAnsi="Times New Roman" w:cs="Times New Roman"/>
        </w:rPr>
        <w:t>(Я), спортивные клубы и общества, спортивные школы, коллективы физической культуры</w:t>
      </w:r>
      <w:r w:rsidR="007E3A91" w:rsidRPr="00D66544">
        <w:rPr>
          <w:rFonts w:ascii="Times New Roman" w:hAnsi="Times New Roman" w:cs="Times New Roman"/>
        </w:rPr>
        <w:t>.</w:t>
      </w:r>
      <w:r w:rsidR="00AB7EEE" w:rsidRPr="00D66544">
        <w:rPr>
          <w:rFonts w:ascii="Times New Roman" w:hAnsi="Times New Roman" w:cs="Times New Roman"/>
        </w:rPr>
        <w:t xml:space="preserve"> </w:t>
      </w:r>
      <w:r w:rsidR="007E3A91" w:rsidRPr="00D66544">
        <w:rPr>
          <w:rFonts w:ascii="Times New Roman" w:hAnsi="Times New Roman" w:cs="Times New Roman"/>
        </w:rPr>
        <w:t xml:space="preserve">  </w:t>
      </w:r>
    </w:p>
    <w:p w:rsidR="00F36003" w:rsidRPr="00D66544" w:rsidRDefault="00F36003" w:rsidP="00A133CA">
      <w:pPr>
        <w:ind w:firstLine="567"/>
        <w:jc w:val="both"/>
        <w:rPr>
          <w:rFonts w:ascii="Times New Roman" w:hAnsi="Times New Roman" w:cs="Times New Roman"/>
        </w:rPr>
      </w:pPr>
      <w:r w:rsidRPr="00D66544">
        <w:rPr>
          <w:rFonts w:ascii="Times New Roman" w:hAnsi="Times New Roman" w:cs="Times New Roman"/>
        </w:rPr>
        <w:t>Состав команд в классичес</w:t>
      </w:r>
      <w:r w:rsidR="00A74CDB" w:rsidRPr="00D66544">
        <w:rPr>
          <w:rFonts w:ascii="Times New Roman" w:hAnsi="Times New Roman" w:cs="Times New Roman"/>
        </w:rPr>
        <w:t xml:space="preserve">ком дивизионе: юноши и девушки </w:t>
      </w:r>
      <w:r w:rsidR="002C1FDE">
        <w:rPr>
          <w:rFonts w:ascii="Times New Roman" w:hAnsi="Times New Roman" w:cs="Times New Roman"/>
        </w:rPr>
        <w:t>2005-2006</w:t>
      </w:r>
      <w:r w:rsidRPr="00D66544">
        <w:rPr>
          <w:rFonts w:ascii="Times New Roman" w:hAnsi="Times New Roman" w:cs="Times New Roman"/>
        </w:rPr>
        <w:t xml:space="preserve"> г.р., (3+3), юнош</w:t>
      </w:r>
      <w:r w:rsidR="002C1FDE">
        <w:rPr>
          <w:rFonts w:ascii="Times New Roman" w:hAnsi="Times New Roman" w:cs="Times New Roman"/>
        </w:rPr>
        <w:t>и и девушки 2007</w:t>
      </w:r>
      <w:r w:rsidR="00A74CDB" w:rsidRPr="00D66544">
        <w:rPr>
          <w:rFonts w:ascii="Times New Roman" w:hAnsi="Times New Roman" w:cs="Times New Roman"/>
        </w:rPr>
        <w:t xml:space="preserve"> г.р. и младше </w:t>
      </w:r>
      <w:r w:rsidRPr="00D66544">
        <w:rPr>
          <w:rFonts w:ascii="Times New Roman" w:hAnsi="Times New Roman" w:cs="Times New Roman"/>
        </w:rPr>
        <w:t>(3+3).</w:t>
      </w:r>
      <w:r w:rsidR="00A74CDB" w:rsidRPr="00D66544">
        <w:rPr>
          <w:rFonts w:ascii="Times New Roman" w:hAnsi="Times New Roman" w:cs="Times New Roman"/>
        </w:rPr>
        <w:t xml:space="preserve"> </w:t>
      </w:r>
      <w:r w:rsidRPr="00D66544">
        <w:rPr>
          <w:rFonts w:ascii="Times New Roman" w:hAnsi="Times New Roman" w:cs="Times New Roman"/>
        </w:rPr>
        <w:t>Состав команды в блоч</w:t>
      </w:r>
      <w:r w:rsidR="00A74CDB" w:rsidRPr="00D66544">
        <w:rPr>
          <w:rFonts w:ascii="Times New Roman" w:hAnsi="Times New Roman" w:cs="Times New Roman"/>
        </w:rPr>
        <w:t>ном</w:t>
      </w:r>
      <w:r w:rsidR="002C1FDE">
        <w:rPr>
          <w:rFonts w:ascii="Times New Roman" w:hAnsi="Times New Roman" w:cs="Times New Roman"/>
        </w:rPr>
        <w:t xml:space="preserve"> дивизионе: юноши и девушки 2005-2006</w:t>
      </w:r>
      <w:r w:rsidR="00A74CDB" w:rsidRPr="00D66544">
        <w:rPr>
          <w:rFonts w:ascii="Times New Roman" w:hAnsi="Times New Roman" w:cs="Times New Roman"/>
        </w:rPr>
        <w:t xml:space="preserve"> </w:t>
      </w:r>
      <w:r w:rsidRPr="00D66544">
        <w:rPr>
          <w:rFonts w:ascii="Times New Roman" w:hAnsi="Times New Roman" w:cs="Times New Roman"/>
        </w:rPr>
        <w:t>г</w:t>
      </w:r>
      <w:r w:rsidR="002C1FDE">
        <w:rPr>
          <w:rFonts w:ascii="Times New Roman" w:hAnsi="Times New Roman" w:cs="Times New Roman"/>
        </w:rPr>
        <w:t>.р., (1+1), юноши и девушки 2007</w:t>
      </w:r>
      <w:r w:rsidR="00A74CDB" w:rsidRPr="00D66544">
        <w:rPr>
          <w:rFonts w:ascii="Times New Roman" w:hAnsi="Times New Roman" w:cs="Times New Roman"/>
        </w:rPr>
        <w:t xml:space="preserve"> г.р. </w:t>
      </w:r>
      <w:r w:rsidRPr="00D66544">
        <w:rPr>
          <w:rFonts w:ascii="Times New Roman" w:hAnsi="Times New Roman" w:cs="Times New Roman"/>
        </w:rPr>
        <w:t>и младше (1+1)</w:t>
      </w:r>
      <w:r w:rsidR="00A74CDB" w:rsidRPr="00D66544">
        <w:rPr>
          <w:rFonts w:ascii="Times New Roman" w:hAnsi="Times New Roman" w:cs="Times New Roman"/>
        </w:rPr>
        <w:t>.</w:t>
      </w:r>
    </w:p>
    <w:p w:rsidR="00F36003" w:rsidRPr="00D66544" w:rsidRDefault="00F36003" w:rsidP="00A133CA">
      <w:pPr>
        <w:ind w:firstLine="567"/>
        <w:jc w:val="both"/>
        <w:rPr>
          <w:rFonts w:ascii="Times New Roman" w:hAnsi="Times New Roman" w:cs="Times New Roman"/>
        </w:rPr>
      </w:pPr>
      <w:r w:rsidRPr="00D66544">
        <w:rPr>
          <w:rFonts w:ascii="Times New Roman" w:hAnsi="Times New Roman" w:cs="Times New Roman"/>
        </w:rPr>
        <w:t>Команды предоставляют</w:t>
      </w:r>
      <w:r w:rsidR="00A0495E" w:rsidRPr="00D66544">
        <w:rPr>
          <w:rFonts w:ascii="Times New Roman" w:hAnsi="Times New Roman" w:cs="Times New Roman"/>
        </w:rPr>
        <w:t xml:space="preserve"> по 1 судье соревнований.</w:t>
      </w:r>
    </w:p>
    <w:p w:rsidR="00163042" w:rsidRPr="00D66544" w:rsidRDefault="00F36003" w:rsidP="00A133CA">
      <w:pPr>
        <w:pStyle w:val="30"/>
        <w:shd w:val="clear" w:color="auto" w:fill="auto"/>
        <w:tabs>
          <w:tab w:val="left" w:pos="265"/>
        </w:tabs>
        <w:spacing w:before="0"/>
        <w:ind w:firstLine="567"/>
        <w:rPr>
          <w:sz w:val="24"/>
          <w:szCs w:val="24"/>
        </w:rPr>
      </w:pPr>
      <w:r w:rsidRPr="00D66544">
        <w:rPr>
          <w:sz w:val="24"/>
          <w:szCs w:val="24"/>
        </w:rPr>
        <w:t xml:space="preserve">Члены команд обязаны выступать в белой или в единой спортивной форме сборной команды, на всех мероприятиях Первенства, </w:t>
      </w:r>
      <w:r w:rsidR="00BC7CF0" w:rsidRPr="00D66544">
        <w:rPr>
          <w:sz w:val="24"/>
          <w:szCs w:val="24"/>
        </w:rPr>
        <w:t>включая официальную тренировку.</w:t>
      </w:r>
      <w:r w:rsidR="00163042" w:rsidRPr="00D66544">
        <w:rPr>
          <w:sz w:val="24"/>
          <w:szCs w:val="24"/>
        </w:rPr>
        <w:t xml:space="preserve"> </w:t>
      </w:r>
    </w:p>
    <w:p w:rsidR="00163042" w:rsidRPr="00D66544" w:rsidRDefault="00163042" w:rsidP="00A133CA">
      <w:pPr>
        <w:pStyle w:val="30"/>
        <w:shd w:val="clear" w:color="auto" w:fill="auto"/>
        <w:tabs>
          <w:tab w:val="left" w:pos="265"/>
        </w:tabs>
        <w:spacing w:before="0"/>
        <w:ind w:firstLine="567"/>
        <w:rPr>
          <w:sz w:val="24"/>
          <w:szCs w:val="24"/>
        </w:rPr>
      </w:pPr>
      <w:r w:rsidRPr="00D66544">
        <w:rPr>
          <w:sz w:val="24"/>
          <w:szCs w:val="24"/>
        </w:rPr>
        <w:t>К Первенству допускаются спортсмены прошедшие инструктаж по соблюдению</w:t>
      </w:r>
    </w:p>
    <w:p w:rsidR="00163042" w:rsidRPr="00D66544" w:rsidRDefault="007E3A91" w:rsidP="00163042">
      <w:pPr>
        <w:pStyle w:val="20"/>
        <w:shd w:val="clear" w:color="auto" w:fill="auto"/>
        <w:tabs>
          <w:tab w:val="left" w:pos="518"/>
        </w:tabs>
        <w:spacing w:before="0" w:after="0"/>
        <w:ind w:left="426" w:hanging="426"/>
        <w:jc w:val="both"/>
        <w:rPr>
          <w:sz w:val="24"/>
          <w:szCs w:val="24"/>
        </w:rPr>
      </w:pPr>
      <w:r w:rsidRPr="00D66544">
        <w:rPr>
          <w:sz w:val="24"/>
          <w:szCs w:val="24"/>
        </w:rPr>
        <w:t>правил техники  безопасности.</w:t>
      </w:r>
    </w:p>
    <w:p w:rsidR="00D66544" w:rsidRPr="00FD2F68" w:rsidRDefault="00A74CDB" w:rsidP="00FD2F68">
      <w:pPr>
        <w:pStyle w:val="20"/>
        <w:shd w:val="clear" w:color="auto" w:fill="auto"/>
        <w:tabs>
          <w:tab w:val="left" w:pos="0"/>
        </w:tabs>
        <w:spacing w:before="0" w:after="0"/>
        <w:ind w:firstLine="567"/>
        <w:jc w:val="both"/>
        <w:rPr>
          <w:b/>
          <w:bCs/>
          <w:sz w:val="24"/>
          <w:szCs w:val="24"/>
        </w:rPr>
      </w:pPr>
      <w:r w:rsidRPr="00D66544">
        <w:rPr>
          <w:b/>
          <w:bCs/>
          <w:sz w:val="24"/>
          <w:szCs w:val="24"/>
        </w:rPr>
        <w:t xml:space="preserve">Все участники обязаны </w:t>
      </w:r>
      <w:proofErr w:type="gramStart"/>
      <w:r w:rsidRPr="00D66544">
        <w:rPr>
          <w:b/>
          <w:bCs/>
          <w:sz w:val="24"/>
          <w:szCs w:val="24"/>
        </w:rPr>
        <w:t>предоставить справку</w:t>
      </w:r>
      <w:proofErr w:type="gramEnd"/>
      <w:r w:rsidRPr="00D66544">
        <w:rPr>
          <w:b/>
          <w:bCs/>
          <w:sz w:val="24"/>
          <w:szCs w:val="24"/>
        </w:rPr>
        <w:t xml:space="preserve"> с результатом тестирования на новую коронавирусную инфекцию </w:t>
      </w:r>
      <w:r w:rsidRPr="00D66544">
        <w:rPr>
          <w:b/>
          <w:bCs/>
          <w:sz w:val="24"/>
          <w:szCs w:val="24"/>
          <w:lang w:val="en-US"/>
        </w:rPr>
        <w:t>COVID</w:t>
      </w:r>
      <w:r w:rsidRPr="00D66544">
        <w:rPr>
          <w:b/>
          <w:bCs/>
          <w:sz w:val="24"/>
          <w:szCs w:val="24"/>
        </w:rPr>
        <w:t>-19, проведенным не ранее чем за 3 календарных дней.</w:t>
      </w:r>
      <w:bookmarkStart w:id="1" w:name="_GoBack"/>
      <w:bookmarkEnd w:id="1"/>
    </w:p>
    <w:p w:rsidR="00F47EEC" w:rsidRPr="00D66544" w:rsidRDefault="00F47EEC" w:rsidP="00FD2F68">
      <w:pPr>
        <w:pStyle w:val="Default"/>
        <w:numPr>
          <w:ilvl w:val="0"/>
          <w:numId w:val="7"/>
        </w:numPr>
        <w:spacing w:after="240"/>
        <w:jc w:val="center"/>
        <w:rPr>
          <w:b/>
        </w:rPr>
      </w:pPr>
      <w:r w:rsidRPr="00D66544">
        <w:rPr>
          <w:b/>
        </w:rPr>
        <w:t>НАГРАЖДЕНИЕ</w:t>
      </w:r>
    </w:p>
    <w:p w:rsidR="00EA264C" w:rsidRPr="00D66544" w:rsidRDefault="00F47EEC" w:rsidP="00D2067D">
      <w:pPr>
        <w:pStyle w:val="Default"/>
        <w:ind w:firstLine="567"/>
      </w:pPr>
      <w:r w:rsidRPr="00D66544">
        <w:t xml:space="preserve">Спортсмены и команды, занявшие 1, </w:t>
      </w:r>
      <w:r w:rsidR="00C053A2" w:rsidRPr="00D66544">
        <w:t xml:space="preserve">2 и 3 места </w:t>
      </w:r>
      <w:r w:rsidRPr="00D66544">
        <w:t xml:space="preserve"> в каждом дивизио</w:t>
      </w:r>
      <w:r w:rsidR="007E3A91" w:rsidRPr="00D66544">
        <w:t>не луков, награждаются медалями и</w:t>
      </w:r>
      <w:r w:rsidR="00D2067D" w:rsidRPr="00D66544">
        <w:t xml:space="preserve"> грамотами</w:t>
      </w:r>
      <w:r w:rsidR="00C053A2" w:rsidRPr="00D66544">
        <w:t>.</w:t>
      </w:r>
    </w:p>
    <w:p w:rsidR="00BC7CF0" w:rsidRPr="00D66544" w:rsidRDefault="00BC7CF0" w:rsidP="00A0495E">
      <w:pPr>
        <w:jc w:val="both"/>
        <w:rPr>
          <w:rFonts w:ascii="Times New Roman" w:hAnsi="Times New Roman" w:cs="Times New Roman"/>
        </w:rPr>
      </w:pPr>
    </w:p>
    <w:p w:rsidR="00EA264C" w:rsidRPr="00D66544" w:rsidRDefault="00BC7CF0" w:rsidP="00A133CA">
      <w:pPr>
        <w:numPr>
          <w:ilvl w:val="0"/>
          <w:numId w:val="7"/>
        </w:numPr>
        <w:spacing w:after="200"/>
        <w:jc w:val="center"/>
        <w:rPr>
          <w:rFonts w:ascii="Times New Roman" w:hAnsi="Times New Roman" w:cs="Times New Roman"/>
          <w:b/>
        </w:rPr>
      </w:pPr>
      <w:r w:rsidRPr="00D66544">
        <w:rPr>
          <w:rFonts w:ascii="Times New Roman" w:hAnsi="Times New Roman" w:cs="Times New Roman"/>
          <w:b/>
        </w:rPr>
        <w:t>ЗАЯВКИ НА УЧАСТИЕ</w:t>
      </w:r>
    </w:p>
    <w:p w:rsidR="00BC7CF0" w:rsidRPr="00D66544" w:rsidRDefault="00BC7CF0" w:rsidP="00D2067D">
      <w:pPr>
        <w:pStyle w:val="Default"/>
        <w:ind w:firstLine="567"/>
        <w:jc w:val="both"/>
      </w:pPr>
      <w:r w:rsidRPr="00D66544">
        <w:t>Предварительные з</w:t>
      </w:r>
      <w:r w:rsidR="00E92BAB" w:rsidRPr="00D66544">
        <w:t xml:space="preserve">аявки на участие в Первенстве </w:t>
      </w:r>
      <w:r w:rsidR="00E92BAB" w:rsidRPr="00D66544">
        <w:rPr>
          <w:lang w:val="en-US"/>
        </w:rPr>
        <w:t>c</w:t>
      </w:r>
      <w:r w:rsidR="00E92BAB" w:rsidRPr="00D66544">
        <w:t xml:space="preserve"> указанием точного количества участников, судей и тренеров,</w:t>
      </w:r>
      <w:r w:rsidRPr="00D66544">
        <w:t xml:space="preserve"> подаются за 3 дня до начала соревнований</w:t>
      </w:r>
      <w:r w:rsidR="00D2067D" w:rsidRPr="00D66544">
        <w:t xml:space="preserve"> (</w:t>
      </w:r>
      <w:r w:rsidR="00E42C64">
        <w:t>до 22 мая</w:t>
      </w:r>
      <w:r w:rsidR="00E92BAB" w:rsidRPr="00D66544">
        <w:t>) на</w:t>
      </w:r>
      <w:r w:rsidRPr="00D66544">
        <w:t xml:space="preserve"> e-</w:t>
      </w:r>
      <w:proofErr w:type="spellStart"/>
      <w:r w:rsidRPr="00D66544">
        <w:t>mail</w:t>
      </w:r>
      <w:proofErr w:type="spellEnd"/>
      <w:r w:rsidRPr="00D66544">
        <w:t xml:space="preserve">: </w:t>
      </w:r>
      <w:proofErr w:type="spellStart"/>
      <w:r w:rsidR="00E92BAB" w:rsidRPr="00D66544">
        <w:rPr>
          <w:lang w:val="en-US"/>
        </w:rPr>
        <w:t>spirid</w:t>
      </w:r>
      <w:proofErr w:type="spellEnd"/>
      <w:r w:rsidR="00E92BAB" w:rsidRPr="00D66544">
        <w:t>60</w:t>
      </w:r>
      <w:r w:rsidRPr="00D66544">
        <w:t>@mail.ru.</w:t>
      </w:r>
      <w:r w:rsidR="00E92BAB" w:rsidRPr="00D66544">
        <w:t>,</w:t>
      </w:r>
      <w:r w:rsidRPr="00D66544">
        <w:t xml:space="preserve"> </w:t>
      </w:r>
      <w:r w:rsidR="00E92BAB" w:rsidRPr="00D66544">
        <w:t xml:space="preserve">или по </w:t>
      </w:r>
      <w:r w:rsidR="00E92BAB" w:rsidRPr="00D66544">
        <w:rPr>
          <w:lang w:val="en-US"/>
        </w:rPr>
        <w:t>WhatsApp</w:t>
      </w:r>
      <w:r w:rsidR="00E92BAB" w:rsidRPr="00D66544">
        <w:t xml:space="preserve"> на тел. +7-924-868-96-42</w:t>
      </w:r>
      <w:r w:rsidR="00D2067D" w:rsidRPr="00D66544">
        <w:t>.</w:t>
      </w:r>
    </w:p>
    <w:p w:rsidR="00BC7CF0" w:rsidRPr="00D66544" w:rsidRDefault="00BC7CF0" w:rsidP="00D2067D">
      <w:pPr>
        <w:pStyle w:val="Default"/>
        <w:ind w:firstLine="567"/>
        <w:jc w:val="both"/>
      </w:pPr>
      <w:r w:rsidRPr="00D66544">
        <w:t>Именные заявки, заверенные врачом, командирующими</w:t>
      </w:r>
      <w:r w:rsidR="00E92BAB" w:rsidRPr="00D66544">
        <w:t xml:space="preserve"> </w:t>
      </w:r>
      <w:r w:rsidRPr="00D66544">
        <w:t>организациями,</w:t>
      </w:r>
      <w:r w:rsidR="00E92BAB" w:rsidRPr="00D66544">
        <w:t xml:space="preserve"> </w:t>
      </w:r>
      <w:r w:rsidRPr="00D66544">
        <w:t>подаются в комиссию по допуску участников в день приезда.</w:t>
      </w:r>
    </w:p>
    <w:p w:rsidR="00BC7CF0" w:rsidRPr="00D66544" w:rsidRDefault="00BC7CF0" w:rsidP="00D2067D">
      <w:pPr>
        <w:pStyle w:val="Default"/>
        <w:ind w:firstLine="567"/>
        <w:jc w:val="both"/>
      </w:pPr>
      <w:r w:rsidRPr="00D66544">
        <w:t xml:space="preserve">К заявке прилагаются следующие документы на каждого спортсмена: </w:t>
      </w:r>
    </w:p>
    <w:p w:rsidR="00BC7CF0" w:rsidRPr="00D66544" w:rsidRDefault="00BC7CF0" w:rsidP="00D2067D">
      <w:pPr>
        <w:pStyle w:val="Default"/>
        <w:jc w:val="both"/>
      </w:pPr>
      <w:r w:rsidRPr="00D66544">
        <w:t xml:space="preserve">а) паспорт </w:t>
      </w:r>
      <w:r w:rsidR="00D2067D" w:rsidRPr="00D66544">
        <w:t>гражданина Российской Федерации;</w:t>
      </w:r>
      <w:r w:rsidRPr="00D66544">
        <w:t xml:space="preserve"> </w:t>
      </w:r>
    </w:p>
    <w:p w:rsidR="00D2067D" w:rsidRPr="00D66544" w:rsidRDefault="00BC7CF0" w:rsidP="00D2067D">
      <w:pPr>
        <w:pStyle w:val="Default"/>
        <w:jc w:val="both"/>
      </w:pPr>
      <w:r w:rsidRPr="00D66544">
        <w:t xml:space="preserve">б) </w:t>
      </w:r>
      <w:r w:rsidR="00E92BAB" w:rsidRPr="00D66544">
        <w:t xml:space="preserve">оригинал </w:t>
      </w:r>
      <w:r w:rsidRPr="00D66544">
        <w:t>полис</w:t>
      </w:r>
      <w:r w:rsidR="00E92BAB" w:rsidRPr="00D66544">
        <w:t>а</w:t>
      </w:r>
      <w:r w:rsidRPr="00D66544">
        <w:t xml:space="preserve"> страхования жизни и здоровья от несчастных случаев;</w:t>
      </w:r>
    </w:p>
    <w:p w:rsidR="00041382" w:rsidRPr="00D66544" w:rsidRDefault="00D2067D" w:rsidP="00D2067D">
      <w:pPr>
        <w:pStyle w:val="Default"/>
        <w:jc w:val="both"/>
      </w:pPr>
      <w:r w:rsidRPr="00D66544">
        <w:t xml:space="preserve">в) </w:t>
      </w:r>
      <w:r w:rsidRPr="00D66544">
        <w:rPr>
          <w:bCs/>
        </w:rPr>
        <w:t xml:space="preserve">справку с результатом тестирования на новую </w:t>
      </w:r>
      <w:proofErr w:type="spellStart"/>
      <w:r w:rsidRPr="00D66544">
        <w:rPr>
          <w:bCs/>
        </w:rPr>
        <w:t>коронавирусную</w:t>
      </w:r>
      <w:proofErr w:type="spellEnd"/>
      <w:r w:rsidRPr="00D66544">
        <w:rPr>
          <w:bCs/>
        </w:rPr>
        <w:t xml:space="preserve"> инфекцию </w:t>
      </w:r>
      <w:r w:rsidRPr="00D66544">
        <w:rPr>
          <w:bCs/>
          <w:lang w:val="en-US"/>
        </w:rPr>
        <w:t>COVID</w:t>
      </w:r>
      <w:r w:rsidRPr="00D66544">
        <w:rPr>
          <w:bCs/>
        </w:rPr>
        <w:t>-19, проведенным не ранее чем за 3 календарных дней</w:t>
      </w:r>
      <w:r w:rsidR="00BC7CF0" w:rsidRPr="00D66544">
        <w:t xml:space="preserve"> </w:t>
      </w:r>
      <w:r w:rsidR="00E92BAB" w:rsidRPr="00D66544">
        <w:t xml:space="preserve"> </w:t>
      </w:r>
    </w:p>
    <w:p w:rsidR="00041382" w:rsidRPr="00D66544" w:rsidRDefault="00041382" w:rsidP="00041382">
      <w:pPr>
        <w:pStyle w:val="Default"/>
      </w:pPr>
    </w:p>
    <w:p w:rsidR="00041382" w:rsidRPr="00D66544" w:rsidRDefault="00041382" w:rsidP="00A133CA">
      <w:pPr>
        <w:pStyle w:val="Default"/>
        <w:numPr>
          <w:ilvl w:val="0"/>
          <w:numId w:val="7"/>
        </w:numPr>
        <w:spacing w:after="120"/>
        <w:jc w:val="center"/>
        <w:rPr>
          <w:b/>
        </w:rPr>
      </w:pPr>
      <w:r w:rsidRPr="00D66544">
        <w:rPr>
          <w:b/>
        </w:rPr>
        <w:lastRenderedPageBreak/>
        <w:t>ФИНАНСИРОВАНИЕ</w:t>
      </w:r>
    </w:p>
    <w:p w:rsidR="00D2067D" w:rsidRPr="00D66544" w:rsidRDefault="00041382" w:rsidP="00A133CA">
      <w:pPr>
        <w:pStyle w:val="Default"/>
        <w:ind w:firstLine="567"/>
        <w:jc w:val="both"/>
      </w:pPr>
      <w:r w:rsidRPr="00D66544">
        <w:t>Расходы по подготовке и проведению соревнований осуществляются за счет Министерства по физической культуре и спорту РС</w:t>
      </w:r>
      <w:r w:rsidR="00475031" w:rsidRPr="00D66544">
        <w:t xml:space="preserve"> </w:t>
      </w:r>
      <w:r w:rsidRPr="00D66544">
        <w:t>(Я), РСОО «Федерация стрельбы из лука РС</w:t>
      </w:r>
      <w:r w:rsidR="00A133CA" w:rsidRPr="00D66544">
        <w:t xml:space="preserve"> </w:t>
      </w:r>
      <w:r w:rsidRPr="00D66544">
        <w:t>(Я) и ГБУ РС</w:t>
      </w:r>
      <w:r w:rsidR="00D2067D" w:rsidRPr="00D66544">
        <w:t xml:space="preserve"> </w:t>
      </w:r>
      <w:r w:rsidRPr="00D66544">
        <w:t>(Я) «Республиканский центр подготовки спортивного резерва</w:t>
      </w:r>
      <w:r w:rsidR="007E3A91" w:rsidRPr="00D66544">
        <w:t>»</w:t>
      </w:r>
      <w:r w:rsidRPr="00D66544">
        <w:t>. Расхо</w:t>
      </w:r>
      <w:r w:rsidR="007E3A91" w:rsidRPr="00D66544">
        <w:t>ды по проезду, питанию и размещению</w:t>
      </w:r>
      <w:r w:rsidRPr="00D66544">
        <w:t xml:space="preserve"> участников – за счет командирующих организаций.</w:t>
      </w:r>
      <w:r w:rsidR="00163042" w:rsidRPr="00D66544">
        <w:t xml:space="preserve"> </w:t>
      </w:r>
    </w:p>
    <w:p w:rsidR="00570744" w:rsidRDefault="00570744" w:rsidP="00A133CA">
      <w:pPr>
        <w:pStyle w:val="Default"/>
        <w:ind w:firstLine="567"/>
        <w:jc w:val="both"/>
        <w:rPr>
          <w:sz w:val="26"/>
          <w:szCs w:val="26"/>
        </w:rPr>
      </w:pPr>
    </w:p>
    <w:p w:rsidR="00570744" w:rsidRPr="00D66544" w:rsidRDefault="00570744" w:rsidP="00570744">
      <w:pPr>
        <w:spacing w:after="240"/>
        <w:ind w:firstLine="708"/>
        <w:jc w:val="center"/>
        <w:rPr>
          <w:rFonts w:ascii="Times New Roman" w:eastAsia="Times New Roman" w:hAnsi="Times New Roman" w:cs="Times New Roman"/>
        </w:rPr>
      </w:pPr>
      <w:r w:rsidRPr="00D66544">
        <w:rPr>
          <w:rFonts w:ascii="Times New Roman" w:hAnsi="Times New Roman" w:cs="Times New Roman"/>
          <w:b/>
        </w:rPr>
        <w:t>8.</w:t>
      </w:r>
      <w:r w:rsidRPr="00D66544">
        <w:rPr>
          <w:rFonts w:ascii="Times New Roman" w:hAnsi="Times New Roman" w:cs="Times New Roman"/>
        </w:rPr>
        <w:t xml:space="preserve">  </w:t>
      </w:r>
      <w:r w:rsidR="001A038B" w:rsidRPr="00D66544">
        <w:rPr>
          <w:rFonts w:ascii="Times New Roman" w:eastAsia="Times New Roman" w:hAnsi="Times New Roman" w:cs="Times New Roman"/>
          <w:b/>
        </w:rPr>
        <w:t>ОБЕСПЕЧЕНИЕ БЕЗОПАСНОСТИ УЧАСТНИКОВ И ЗРИТЕЛЕЙ</w:t>
      </w:r>
    </w:p>
    <w:p w:rsidR="00570744" w:rsidRPr="00D66544" w:rsidRDefault="00570744" w:rsidP="00570744">
      <w:pPr>
        <w:ind w:firstLine="708"/>
        <w:jc w:val="both"/>
        <w:rPr>
          <w:rFonts w:ascii="Times New Roman" w:eastAsia="Times New Roman" w:hAnsi="Times New Roman" w:cs="Times New Roman"/>
        </w:rPr>
      </w:pPr>
      <w:proofErr w:type="gramStart"/>
      <w:r w:rsidRPr="00D66544">
        <w:rPr>
          <w:rFonts w:ascii="Times New Roman" w:eastAsia="Times New Roman" w:hAnsi="Times New Roman" w:cs="Times New Roman"/>
        </w:rPr>
        <w:t>Мероприятия проводятся на спортивных сооружениях и объектах Министерства по физической культуре и спорту Республики Саха (Якутия), отвечающих требованиям соответствующим нормативно-правовым актам, действующих на территории Российской Федерации, направленных на обеспечение общественного порядка и безопасности участников и зрителей, а также при условии наличия актов готовности сооружения или объекта к проведению мероприятия, утверждаемых в соответствующем порядке.</w:t>
      </w:r>
      <w:proofErr w:type="gramEnd"/>
      <w:r w:rsidRPr="00D66544">
        <w:rPr>
          <w:rFonts w:ascii="Times New Roman" w:eastAsia="Times New Roman" w:hAnsi="Times New Roman" w:cs="Times New Roman"/>
        </w:rPr>
        <w:t xml:space="preserve"> Ответственность за здоровье и сохранность жизни участников в пути следования и в дни соревнований возлагается на лицо их сопровождающее (тренеров).</w:t>
      </w:r>
    </w:p>
    <w:p w:rsidR="00D2067D" w:rsidRPr="00D66544" w:rsidRDefault="00570744" w:rsidP="00570744">
      <w:pPr>
        <w:pStyle w:val="Default"/>
        <w:ind w:firstLine="708"/>
        <w:jc w:val="both"/>
      </w:pPr>
      <w:proofErr w:type="gramStart"/>
      <w:r w:rsidRPr="00D66544">
        <w:t>Соблюдение правил безопасности по перевозке участников соревнования ответственность несет командирующая сторона (соблюдение правил приказа Министерства по физической культуре спорту Республики Саха (Якутия) «Об утверждении порядка организации перевозки групп детей автобусами» от 29 марта 2017 года №128/ОД, на основании Постановления Правительства Российской Федерации от 17.12.2013 №1177 «Об утверждении Правил организованной перевозки группы детей автобусами» 29 марта 2017 года).</w:t>
      </w:r>
      <w:proofErr w:type="gramEnd"/>
    </w:p>
    <w:p w:rsidR="00BC7CF0" w:rsidRPr="00DC3705" w:rsidRDefault="00603B94" w:rsidP="00DC3705">
      <w:pPr>
        <w:pStyle w:val="Default"/>
        <w:ind w:firstLine="708"/>
        <w:jc w:val="both"/>
        <w:rPr>
          <w:b/>
        </w:rPr>
      </w:pPr>
      <w:r w:rsidRPr="00D66544">
        <w:rPr>
          <w:b/>
        </w:rPr>
        <w:t>Соблюдать Регламент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COVID-19 утвержденный Министром спорта РФ и главным государственным санит</w:t>
      </w:r>
      <w:r w:rsidR="00E42C64">
        <w:rPr>
          <w:b/>
        </w:rPr>
        <w:t>арным врачом РФ.</w:t>
      </w:r>
    </w:p>
    <w:p w:rsidR="00BC7CF0" w:rsidRPr="00EA264C" w:rsidRDefault="00BC7CF0" w:rsidP="00BC7CF0">
      <w:pPr>
        <w:jc w:val="both"/>
        <w:rPr>
          <w:rFonts w:ascii="Times New Roman" w:hAnsi="Times New Roman" w:cs="Times New Roman"/>
          <w:color w:val="auto"/>
          <w:sz w:val="26"/>
          <w:szCs w:val="26"/>
        </w:rPr>
      </w:pPr>
      <w:r w:rsidRPr="00EA264C">
        <w:rPr>
          <w:rFonts w:ascii="Times New Roman" w:hAnsi="Times New Roman" w:cs="Times New Roman"/>
          <w:color w:val="auto"/>
          <w:sz w:val="26"/>
          <w:szCs w:val="26"/>
        </w:rPr>
        <w:t xml:space="preserve"> </w:t>
      </w:r>
    </w:p>
    <w:p w:rsidR="00AB7EEE" w:rsidRDefault="00AB7EEE" w:rsidP="001A038B">
      <w:pPr>
        <w:jc w:val="center"/>
        <w:rPr>
          <w:rFonts w:ascii="Times New Roman" w:hAnsi="Times New Roman" w:cs="Times New Roman"/>
          <w:b/>
          <w:bCs/>
          <w:sz w:val="26"/>
          <w:szCs w:val="26"/>
        </w:rPr>
      </w:pPr>
      <w:r w:rsidRPr="00EA264C">
        <w:rPr>
          <w:rFonts w:ascii="Times New Roman" w:hAnsi="Times New Roman" w:cs="Times New Roman"/>
          <w:b/>
          <w:bCs/>
          <w:sz w:val="26"/>
          <w:szCs w:val="26"/>
        </w:rPr>
        <w:t>Настоящее Положение является офиц</w:t>
      </w:r>
      <w:r w:rsidR="001A038B">
        <w:rPr>
          <w:rFonts w:ascii="Times New Roman" w:hAnsi="Times New Roman" w:cs="Times New Roman"/>
          <w:b/>
          <w:bCs/>
          <w:sz w:val="26"/>
          <w:szCs w:val="26"/>
        </w:rPr>
        <w:t>иальным вызовом на соревнования</w:t>
      </w:r>
    </w:p>
    <w:p w:rsidR="00DC3705" w:rsidRDefault="00DC3705" w:rsidP="001A038B">
      <w:pPr>
        <w:jc w:val="center"/>
        <w:rPr>
          <w:rFonts w:ascii="Times New Roman" w:hAnsi="Times New Roman" w:cs="Times New Roman"/>
          <w:b/>
          <w:bCs/>
          <w:sz w:val="26"/>
          <w:szCs w:val="26"/>
        </w:rPr>
      </w:pPr>
    </w:p>
    <w:p w:rsidR="00DC3705" w:rsidRDefault="00DC3705" w:rsidP="001A038B">
      <w:pPr>
        <w:jc w:val="center"/>
        <w:rPr>
          <w:rFonts w:ascii="Times New Roman" w:hAnsi="Times New Roman" w:cs="Times New Roman"/>
          <w:b/>
          <w:bCs/>
          <w:sz w:val="26"/>
          <w:szCs w:val="26"/>
        </w:rPr>
      </w:pPr>
      <w:r w:rsidRPr="00DC3705">
        <w:rPr>
          <w:rFonts w:ascii="Times New Roman" w:hAnsi="Times New Roman" w:cs="Times New Roman"/>
          <w:b/>
          <w:bCs/>
          <w:sz w:val="26"/>
          <w:szCs w:val="26"/>
        </w:rPr>
        <w:t xml:space="preserve">Примечание: При ухудшении эпидемиологической ситуации и продлении ограничительных мер по недопущению распространения новой </w:t>
      </w:r>
      <w:proofErr w:type="spellStart"/>
      <w:r w:rsidRPr="00DC3705">
        <w:rPr>
          <w:rFonts w:ascii="Times New Roman" w:hAnsi="Times New Roman" w:cs="Times New Roman"/>
          <w:b/>
          <w:bCs/>
          <w:sz w:val="26"/>
          <w:szCs w:val="26"/>
        </w:rPr>
        <w:t>коронавирусной</w:t>
      </w:r>
      <w:proofErr w:type="spellEnd"/>
      <w:r w:rsidRPr="00DC3705">
        <w:rPr>
          <w:rFonts w:ascii="Times New Roman" w:hAnsi="Times New Roman" w:cs="Times New Roman"/>
          <w:b/>
          <w:bCs/>
          <w:sz w:val="26"/>
          <w:szCs w:val="26"/>
        </w:rPr>
        <w:t xml:space="preserve"> инфекции (</w:t>
      </w:r>
      <w:r w:rsidRPr="00DC3705">
        <w:rPr>
          <w:rFonts w:ascii="Times New Roman" w:hAnsi="Times New Roman" w:cs="Times New Roman"/>
          <w:b/>
          <w:bCs/>
          <w:sz w:val="26"/>
          <w:szCs w:val="26"/>
          <w:lang w:val="en-US"/>
        </w:rPr>
        <w:t>COVID</w:t>
      </w:r>
      <w:r w:rsidRPr="00DC3705">
        <w:rPr>
          <w:rFonts w:ascii="Times New Roman" w:hAnsi="Times New Roman" w:cs="Times New Roman"/>
          <w:b/>
          <w:bCs/>
          <w:sz w:val="26"/>
          <w:szCs w:val="26"/>
        </w:rPr>
        <w:t xml:space="preserve">-19) возможны изменение даты проведения первенства.   </w:t>
      </w:r>
    </w:p>
    <w:sectPr w:rsidR="00DC3705" w:rsidSect="008A11D3">
      <w:pgSz w:w="11906" w:h="16838"/>
      <w:pgMar w:top="1134" w:right="567" w:bottom="1134"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64AB0"/>
    <w:multiLevelType w:val="multilevel"/>
    <w:tmpl w:val="22E617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DAF7C5E"/>
    <w:multiLevelType w:val="multilevel"/>
    <w:tmpl w:val="F906E24C"/>
    <w:lvl w:ilvl="0">
      <w:start w:val="1"/>
      <w:numFmt w:val="bullet"/>
      <w:lvlText w:val=""/>
      <w:lvlJc w:val="left"/>
      <w:pPr>
        <w:tabs>
          <w:tab w:val="num" w:pos="360"/>
        </w:tabs>
        <w:ind w:left="360" w:hanging="360"/>
      </w:pPr>
      <w:rPr>
        <w:rFonts w:ascii="Symbol" w:hAnsi="Symbol" w:hint="default"/>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21253051"/>
    <w:multiLevelType w:val="multilevel"/>
    <w:tmpl w:val="C9045D64"/>
    <w:lvl w:ilvl="0">
      <w:start w:val="1"/>
      <w:numFmt w:val="decimal"/>
      <w:lvlText w:val="%1."/>
      <w:lvlJc w:val="left"/>
      <w:pPr>
        <w:tabs>
          <w:tab w:val="num" w:pos="360"/>
        </w:tabs>
        <w:ind w:left="360" w:hanging="360"/>
      </w:pPr>
      <w:rPr>
        <w:rFonts w:hint="default"/>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22E97FFD"/>
    <w:multiLevelType w:val="hybridMultilevel"/>
    <w:tmpl w:val="A95482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37F5566"/>
    <w:multiLevelType w:val="multilevel"/>
    <w:tmpl w:val="E934370A"/>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4A907F9"/>
    <w:multiLevelType w:val="multilevel"/>
    <w:tmpl w:val="3A1C9C02"/>
    <w:lvl w:ilvl="0">
      <w:start w:val="1"/>
      <w:numFmt w:val="bullet"/>
      <w:lvlText w:val="-"/>
      <w:lvlJc w:val="left"/>
      <w:rPr>
        <w:rFonts w:ascii="Times New Roman" w:eastAsia="Times New Roman" w:hAnsi="Times New Roman"/>
        <w:b w:val="0"/>
        <w:i w:val="0"/>
        <w:smallCaps w:val="0"/>
        <w:strike w:val="0"/>
        <w:color w:val="000000"/>
        <w:spacing w:val="0"/>
        <w:w w:val="100"/>
        <w:position w:val="0"/>
        <w:sz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5BA3EC3"/>
    <w:multiLevelType w:val="multilevel"/>
    <w:tmpl w:val="F1BC59F4"/>
    <w:lvl w:ilvl="0">
      <w:start w:val="1"/>
      <w:numFmt w:val="decimal"/>
      <w:lvlText w:val="%1)"/>
      <w:lvlJc w:val="left"/>
      <w:pPr>
        <w:tabs>
          <w:tab w:val="num" w:pos="360"/>
        </w:tabs>
        <w:ind w:left="360" w:hanging="360"/>
      </w:pPr>
      <w:rPr>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9AE68BC"/>
    <w:multiLevelType w:val="hybridMultilevel"/>
    <w:tmpl w:val="A7366D16"/>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8">
    <w:nsid w:val="5B661B59"/>
    <w:multiLevelType w:val="multilevel"/>
    <w:tmpl w:val="F1BC59F4"/>
    <w:lvl w:ilvl="0">
      <w:start w:val="1"/>
      <w:numFmt w:val="decimal"/>
      <w:lvlText w:val="%1)"/>
      <w:lvlJc w:val="left"/>
      <w:pPr>
        <w:tabs>
          <w:tab w:val="num" w:pos="360"/>
        </w:tabs>
        <w:ind w:left="360" w:hanging="360"/>
      </w:pPr>
      <w:rPr>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6"/>
  </w:num>
  <w:num w:numId="2">
    <w:abstractNumId w:val="5"/>
  </w:num>
  <w:num w:numId="3">
    <w:abstractNumId w:val="4"/>
  </w:num>
  <w:num w:numId="4">
    <w:abstractNumId w:val="3"/>
  </w:num>
  <w:num w:numId="5">
    <w:abstractNumId w:val="0"/>
  </w:num>
  <w:num w:numId="6">
    <w:abstractNumId w:val="1"/>
  </w:num>
  <w:num w:numId="7">
    <w:abstractNumId w:val="2"/>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706AE1"/>
    <w:rsid w:val="0003654B"/>
    <w:rsid w:val="00041382"/>
    <w:rsid w:val="00074373"/>
    <w:rsid w:val="001561C7"/>
    <w:rsid w:val="00163042"/>
    <w:rsid w:val="00167859"/>
    <w:rsid w:val="001A038B"/>
    <w:rsid w:val="002245EF"/>
    <w:rsid w:val="002C1FDE"/>
    <w:rsid w:val="00336D73"/>
    <w:rsid w:val="00367A77"/>
    <w:rsid w:val="003E0B39"/>
    <w:rsid w:val="004522E2"/>
    <w:rsid w:val="004615C8"/>
    <w:rsid w:val="00475031"/>
    <w:rsid w:val="00562BE0"/>
    <w:rsid w:val="00570744"/>
    <w:rsid w:val="005B71B9"/>
    <w:rsid w:val="00603B94"/>
    <w:rsid w:val="006E4AA6"/>
    <w:rsid w:val="006F24FB"/>
    <w:rsid w:val="00706AE1"/>
    <w:rsid w:val="0073507C"/>
    <w:rsid w:val="007E3A91"/>
    <w:rsid w:val="008A11D3"/>
    <w:rsid w:val="00900A38"/>
    <w:rsid w:val="00A0495E"/>
    <w:rsid w:val="00A133CA"/>
    <w:rsid w:val="00A305E7"/>
    <w:rsid w:val="00A74CDB"/>
    <w:rsid w:val="00A8497A"/>
    <w:rsid w:val="00AB7EEE"/>
    <w:rsid w:val="00BC7CF0"/>
    <w:rsid w:val="00C053A2"/>
    <w:rsid w:val="00CE08F0"/>
    <w:rsid w:val="00D2067D"/>
    <w:rsid w:val="00D63E14"/>
    <w:rsid w:val="00D66544"/>
    <w:rsid w:val="00DA5C9B"/>
    <w:rsid w:val="00DC27CD"/>
    <w:rsid w:val="00DC3705"/>
    <w:rsid w:val="00E241E0"/>
    <w:rsid w:val="00E30E0E"/>
    <w:rsid w:val="00E416F7"/>
    <w:rsid w:val="00E42C64"/>
    <w:rsid w:val="00E92BAB"/>
    <w:rsid w:val="00EA264C"/>
    <w:rsid w:val="00F36003"/>
    <w:rsid w:val="00F47EEC"/>
    <w:rsid w:val="00F812F7"/>
    <w:rsid w:val="00FD2F68"/>
    <w:rsid w:val="00FD7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6AE1"/>
    <w:pPr>
      <w:widowControl w:val="0"/>
    </w:pPr>
    <w:rPr>
      <w:rFonts w:ascii="Arial Unicode MS" w:eastAsia="Arial Unicode MS" w:hAnsi="Arial Unicode MS" w:cs="Arial Unicode M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2)_"/>
    <w:link w:val="120"/>
    <w:locked/>
    <w:rsid w:val="00706AE1"/>
    <w:rPr>
      <w:shd w:val="clear" w:color="auto" w:fill="FFFFFF"/>
      <w:lang w:bidi="ar-SA"/>
    </w:rPr>
  </w:style>
  <w:style w:type="character" w:customStyle="1" w:styleId="3">
    <w:name w:val="Основной текст (3)_"/>
    <w:link w:val="30"/>
    <w:locked/>
    <w:rsid w:val="00706AE1"/>
    <w:rPr>
      <w:shd w:val="clear" w:color="auto" w:fill="FFFFFF"/>
      <w:lang w:bidi="ar-SA"/>
    </w:rPr>
  </w:style>
  <w:style w:type="paragraph" w:customStyle="1" w:styleId="120">
    <w:name w:val="Заголовок №1 (2)"/>
    <w:basedOn w:val="a"/>
    <w:link w:val="12"/>
    <w:rsid w:val="00706AE1"/>
    <w:pPr>
      <w:shd w:val="clear" w:color="auto" w:fill="FFFFFF"/>
      <w:spacing w:after="60" w:line="240" w:lineRule="atLeast"/>
      <w:jc w:val="center"/>
      <w:outlineLvl w:val="0"/>
    </w:pPr>
    <w:rPr>
      <w:rFonts w:ascii="Times New Roman" w:eastAsia="Times New Roman" w:hAnsi="Times New Roman" w:cs="Times New Roman"/>
      <w:color w:val="auto"/>
      <w:sz w:val="20"/>
      <w:szCs w:val="20"/>
      <w:shd w:val="clear" w:color="auto" w:fill="FFFFFF"/>
    </w:rPr>
  </w:style>
  <w:style w:type="paragraph" w:customStyle="1" w:styleId="30">
    <w:name w:val="Основной текст (3)"/>
    <w:basedOn w:val="a"/>
    <w:link w:val="3"/>
    <w:rsid w:val="00706AE1"/>
    <w:pPr>
      <w:shd w:val="clear" w:color="auto" w:fill="FFFFFF"/>
      <w:spacing w:before="300" w:line="274" w:lineRule="exact"/>
      <w:ind w:hanging="380"/>
      <w:jc w:val="both"/>
    </w:pPr>
    <w:rPr>
      <w:rFonts w:ascii="Times New Roman" w:eastAsia="Times New Roman" w:hAnsi="Times New Roman" w:cs="Times New Roman"/>
      <w:color w:val="auto"/>
      <w:sz w:val="20"/>
      <w:szCs w:val="20"/>
      <w:shd w:val="clear" w:color="auto" w:fill="FFFFFF"/>
    </w:rPr>
  </w:style>
  <w:style w:type="paragraph" w:customStyle="1" w:styleId="1">
    <w:name w:val="Без интервала1"/>
    <w:rsid w:val="00706AE1"/>
    <w:rPr>
      <w:rFonts w:ascii="Calibri" w:hAnsi="Calibri"/>
      <w:sz w:val="22"/>
      <w:szCs w:val="22"/>
      <w:lang w:eastAsia="en-US"/>
    </w:rPr>
  </w:style>
  <w:style w:type="paragraph" w:customStyle="1" w:styleId="Default">
    <w:name w:val="Default"/>
    <w:rsid w:val="00706AE1"/>
    <w:pPr>
      <w:autoSpaceDE w:val="0"/>
      <w:autoSpaceDN w:val="0"/>
      <w:adjustRightInd w:val="0"/>
    </w:pPr>
    <w:rPr>
      <w:color w:val="000000"/>
      <w:sz w:val="24"/>
      <w:szCs w:val="24"/>
    </w:rPr>
  </w:style>
  <w:style w:type="character" w:customStyle="1" w:styleId="2">
    <w:name w:val="Основной текст (2)_"/>
    <w:link w:val="20"/>
    <w:locked/>
    <w:rsid w:val="00F36003"/>
    <w:rPr>
      <w:shd w:val="clear" w:color="auto" w:fill="FFFFFF"/>
      <w:lang w:bidi="ar-SA"/>
    </w:rPr>
  </w:style>
  <w:style w:type="character" w:customStyle="1" w:styleId="4">
    <w:name w:val="Основной текст (4)_"/>
    <w:link w:val="40"/>
    <w:locked/>
    <w:rsid w:val="00F36003"/>
    <w:rPr>
      <w:b/>
      <w:bCs/>
      <w:shd w:val="clear" w:color="auto" w:fill="FFFFFF"/>
      <w:lang w:bidi="ar-SA"/>
    </w:rPr>
  </w:style>
  <w:style w:type="paragraph" w:customStyle="1" w:styleId="20">
    <w:name w:val="Основной текст (2)"/>
    <w:basedOn w:val="a"/>
    <w:link w:val="2"/>
    <w:rsid w:val="00F36003"/>
    <w:pPr>
      <w:shd w:val="clear" w:color="auto" w:fill="FFFFFF"/>
      <w:spacing w:before="60" w:after="300" w:line="274" w:lineRule="exact"/>
      <w:ind w:hanging="500"/>
      <w:jc w:val="center"/>
    </w:pPr>
    <w:rPr>
      <w:rFonts w:ascii="Times New Roman" w:eastAsia="Times New Roman" w:hAnsi="Times New Roman" w:cs="Times New Roman"/>
      <w:color w:val="auto"/>
      <w:sz w:val="20"/>
      <w:szCs w:val="20"/>
      <w:shd w:val="clear" w:color="auto" w:fill="FFFFFF"/>
    </w:rPr>
  </w:style>
  <w:style w:type="paragraph" w:customStyle="1" w:styleId="40">
    <w:name w:val="Основной текст (4)"/>
    <w:basedOn w:val="a"/>
    <w:link w:val="4"/>
    <w:rsid w:val="00F36003"/>
    <w:pPr>
      <w:shd w:val="clear" w:color="auto" w:fill="FFFFFF"/>
      <w:spacing w:before="480" w:after="240" w:line="240" w:lineRule="atLeast"/>
      <w:jc w:val="both"/>
    </w:pPr>
    <w:rPr>
      <w:rFonts w:ascii="Times New Roman" w:eastAsia="Times New Roman" w:hAnsi="Times New Roman" w:cs="Times New Roman"/>
      <w:b/>
      <w:bCs/>
      <w:color w:val="auto"/>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985</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УТВЕРЖДАЮ»</vt:lpstr>
    </vt:vector>
  </TitlesOfParts>
  <Company>MoBIL GROUP</Company>
  <LinksUpToDate>false</LinksUpToDate>
  <CharactersWithSpaces>6587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УТВЕРЖДАЮ»</dc:title>
  <dc:creator>1</dc:creator>
  <cp:lastModifiedBy>dir2</cp:lastModifiedBy>
  <cp:revision>9</cp:revision>
  <dcterms:created xsi:type="dcterms:W3CDTF">2022-02-25T01:53:00Z</dcterms:created>
  <dcterms:modified xsi:type="dcterms:W3CDTF">2022-02-28T06:09:00Z</dcterms:modified>
</cp:coreProperties>
</file>