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2c2ik8ktdfr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kgptpzgbf2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подачи документов на конкурс для выборов в действительные члены и члены- корреспонденты Малой академии наук Республики Саха (Якутия)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br w:type="textWrapping"/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подачи заявки в указанные сроки для отправки данных предварительно подготовьте: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свое фото (jpg) размером 9х15;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Заявку. Форма заявки по ссылке: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https://forms.gle/VMmxhfvKqXShYXRv8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Портфолио,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указанием достижений за 2 последние года: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января 2022 года по январь 2024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(в формате Word одним файлом):</w:t>
      </w:r>
      <w:r w:rsidDel="00000000" w:rsidR="00000000" w:rsidRPr="00000000">
        <w:rPr>
          <w:rtl w:val="0"/>
        </w:rPr>
      </w:r>
    </w:p>
    <w:tbl>
      <w:tblPr>
        <w:tblStyle w:val="Table1"/>
        <w:tblW w:w="9627.0" w:type="dxa"/>
        <w:jc w:val="left"/>
        <w:tblLayout w:type="fixed"/>
        <w:tblLook w:val="0400"/>
      </w:tblPr>
      <w:tblGrid>
        <w:gridCol w:w="9627"/>
        <w:tblGridChange w:id="0">
          <w:tblGrid>
            <w:gridCol w:w="9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очное участие (доклады) и награды на научных конференциях, конкурсах по проектной и исследовательской деятельности*: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Международные: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Всероссийские: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Республиканские: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Муниципальные: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*прикрепить скан подтверждающего  документа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научные публикации – выходные данные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*прикрепить скан подтверждающего  документа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гранты 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*прикрепить скан подтверждающего  документа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охранные документы – выходные данные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*прикрепить скан подтверждающего  документа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олимпиады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Международные: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Всероссийские: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*прикрепить скан подтверждающего  документа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4"/>
          <w:szCs w:val="24"/>
          <w:u w:val="single"/>
          <w:shd w:fill="auto" w:val="clear"/>
          <w:vertAlign w:val="baseline"/>
          <w:rtl w:val="0"/>
        </w:rPr>
        <w:t xml:space="preserve">ссылка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архивированные документы в своем Облако (облачное хранилище, привязанное к почте участника конкурса).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!!! Обязателен доступ к просмотру Ваших документов, без доступа к подтверждающим документам конкурсные баллы не будут засчитаны.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Направить на почту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dchchk@mail.ru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22 февраля 2024г.: 1. Фото 2. Заявку 3. Портфолио.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Заявки, направленные позднее указанного срока, не будут приняты к рассмотрению!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сайте ГАНОУ РЦ РС (Я) «Малая академия наук Республики Саха (Якутия)»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http://lensky-kray.ru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разделе “Наука” - “Мероприятия”  перейти на страницу «Конкурс для выборов в действительные члены и члены-корреспонденты Малой академии наук Республики Саха (Якутия)» представлена более подробная информация.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992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ensky-kray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VMmxhfvKqXShYXRv8" TargetMode="External"/><Relationship Id="rId8" Type="http://schemas.openxmlformats.org/officeDocument/2006/relationships/hyperlink" Target="mailto:dchch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FohHkKfTTg3wLx2G9ChgDFZoQ==">CgMxLjAyDmguMmMyaWs4a3RkZnJvMg5oLmlrZ3B0cHpnYmYyajgAciExZHN5QVVDSU14TmpHMENFWEI5ZVVDdVlvaWhOVnZpLXA=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