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52CE" w14:textId="24D5B527" w:rsidR="00E471B3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AA77B0">
        <w:rPr>
          <w:szCs w:val="28"/>
          <w:lang w:val="ru-RU"/>
        </w:rPr>
        <w:t>В 2026 году при поддержке Общероссийского общественно-государственного движения детей и молодёжи «Движение Первых» и</w:t>
      </w:r>
      <w:r>
        <w:rPr>
          <w:szCs w:val="28"/>
          <w:lang w:val="ru-RU"/>
        </w:rPr>
        <w:t> </w:t>
      </w:r>
      <w:r w:rsidRPr="00AA77B0">
        <w:rPr>
          <w:szCs w:val="28"/>
          <w:lang w:val="ru-RU"/>
        </w:rPr>
        <w:t xml:space="preserve">Госкорпорации «Росатом» состоится </w:t>
      </w:r>
      <w:r w:rsidRPr="00AA77B0">
        <w:rPr>
          <w:b/>
          <w:bCs/>
          <w:szCs w:val="28"/>
          <w:lang w:val="ru-RU"/>
        </w:rPr>
        <w:t>Всероссийский конкурс научно-технического творчества «Реактор»</w:t>
      </w:r>
      <w:r w:rsidRPr="00AA77B0">
        <w:rPr>
          <w:szCs w:val="28"/>
          <w:lang w:val="ru-RU"/>
        </w:rPr>
        <w:t xml:space="preserve">. </w:t>
      </w:r>
      <w:r w:rsidRPr="00C21164">
        <w:rPr>
          <w:szCs w:val="28"/>
          <w:lang w:val="ru-RU"/>
        </w:rPr>
        <w:t>Цель конкурса – выявление и поддержка творческих способностей обучающихся в научно-исследовательской и</w:t>
      </w:r>
      <w:r>
        <w:rPr>
          <w:szCs w:val="28"/>
          <w:lang w:val="ru-RU"/>
        </w:rPr>
        <w:t> </w:t>
      </w:r>
      <w:r w:rsidRPr="00C21164">
        <w:rPr>
          <w:szCs w:val="28"/>
          <w:lang w:val="ru-RU"/>
        </w:rPr>
        <w:t>инженерно-технической деятельности.</w:t>
      </w:r>
    </w:p>
    <w:p w14:paraId="2F41AE53" w14:textId="7068B6AB" w:rsidR="00E471B3" w:rsidRPr="00C21164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E471B3">
        <w:rPr>
          <w:b/>
          <w:bCs/>
          <w:szCs w:val="28"/>
          <w:lang w:val="ru-RU"/>
        </w:rPr>
        <w:t xml:space="preserve">Победители конкурса будут приглашены для участия в летней образовательной программе Проектной школы науки и технологий, которая пройдет с 16 по 25 августа 2026 года в г. Обнинск на базе Технической академии Росатома. </w:t>
      </w:r>
      <w:r w:rsidRPr="00C21164">
        <w:rPr>
          <w:szCs w:val="28"/>
          <w:lang w:val="ru-RU"/>
        </w:rPr>
        <w:t>В рамках программы участники получат возможность освоить учебные курсы по физике, химии, математике, биологии, информатике, а</w:t>
      </w:r>
      <w:r>
        <w:rPr>
          <w:szCs w:val="28"/>
          <w:lang w:val="ru-RU"/>
        </w:rPr>
        <w:t> </w:t>
      </w:r>
      <w:r w:rsidRPr="00C21164">
        <w:rPr>
          <w:szCs w:val="28"/>
          <w:lang w:val="ru-RU"/>
        </w:rPr>
        <w:t>также выполнить исследовательские и инженерные проекты под руководством молодых ученых и инженеров. Все расходы, связанные с трансфером, проживанием и питанием участников, берет на себя принимающая сторона.</w:t>
      </w:r>
    </w:p>
    <w:p w14:paraId="1E0F2725" w14:textId="77777777" w:rsidR="00E471B3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C21164">
        <w:rPr>
          <w:szCs w:val="28"/>
          <w:lang w:val="ru-RU"/>
        </w:rPr>
        <w:t xml:space="preserve">Конкурс пройдет </w:t>
      </w:r>
      <w:r w:rsidRPr="00C21164">
        <w:rPr>
          <w:b/>
          <w:bCs/>
          <w:szCs w:val="28"/>
          <w:lang w:val="ru-RU"/>
        </w:rPr>
        <w:t>с 12 мая по 20 июля 2026 года</w:t>
      </w:r>
      <w:r w:rsidRPr="00C21164">
        <w:rPr>
          <w:szCs w:val="28"/>
          <w:lang w:val="ru-RU"/>
        </w:rPr>
        <w:t xml:space="preserve"> в дистанционном формате</w:t>
      </w:r>
      <w:r w:rsidRPr="00607D7B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в два этапа</w:t>
      </w:r>
      <w:r w:rsidRPr="00C21164">
        <w:rPr>
          <w:szCs w:val="28"/>
          <w:lang w:val="ru-RU"/>
        </w:rPr>
        <w:t xml:space="preserve">. К участию приглашаются </w:t>
      </w:r>
      <w:r w:rsidRPr="00C21164">
        <w:rPr>
          <w:b/>
          <w:bCs/>
          <w:szCs w:val="28"/>
          <w:lang w:val="ru-RU"/>
        </w:rPr>
        <w:t>обучающиеся 8</w:t>
      </w:r>
      <w:r>
        <w:rPr>
          <w:b/>
          <w:bCs/>
          <w:szCs w:val="28"/>
          <w:lang w:val="ru-RU"/>
        </w:rPr>
        <w:t>–</w:t>
      </w:r>
      <w:r w:rsidRPr="00C21164">
        <w:rPr>
          <w:b/>
          <w:bCs/>
          <w:szCs w:val="28"/>
          <w:lang w:val="ru-RU"/>
        </w:rPr>
        <w:t>10 классов</w:t>
      </w:r>
      <w:r w:rsidRPr="00C21164">
        <w:rPr>
          <w:szCs w:val="28"/>
          <w:lang w:val="ru-RU"/>
        </w:rPr>
        <w:t xml:space="preserve"> общеобразовательных учреждений. В рамках конкурса участникам будут предложены конкурсные задания, направленные на оценку творческих способностей и уровня знаний в области естественных наук. </w:t>
      </w:r>
    </w:p>
    <w:p w14:paraId="54AA6E25" w14:textId="05C97EB9" w:rsidR="00E471B3" w:rsidRPr="00C21164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C21164">
        <w:rPr>
          <w:szCs w:val="28"/>
          <w:lang w:val="ru-RU"/>
        </w:rPr>
        <w:t xml:space="preserve">Для участия в конкурсе необходимо пройти предварительную регистрацию на официальном сайте </w:t>
      </w:r>
      <w:hyperlink r:id="rId4" w:history="1">
        <w:r w:rsidRPr="00F35616">
          <w:rPr>
            <w:rStyle w:val="ac"/>
            <w:szCs w:val="28"/>
          </w:rPr>
          <w:t>https</w:t>
        </w:r>
        <w:r w:rsidRPr="00C21164">
          <w:rPr>
            <w:rStyle w:val="ac"/>
            <w:szCs w:val="28"/>
            <w:lang w:val="ru-RU"/>
          </w:rPr>
          <w:t>://</w:t>
        </w:r>
        <w:proofErr w:type="spellStart"/>
        <w:r w:rsidRPr="00F35616">
          <w:rPr>
            <w:rStyle w:val="ac"/>
            <w:szCs w:val="28"/>
          </w:rPr>
          <w:t>pshnt</w:t>
        </w:r>
        <w:proofErr w:type="spellEnd"/>
        <w:r w:rsidRPr="00C21164">
          <w:rPr>
            <w:rStyle w:val="ac"/>
            <w:szCs w:val="28"/>
            <w:lang w:val="ru-RU"/>
          </w:rPr>
          <w:t>.</w:t>
        </w:r>
        <w:proofErr w:type="spellStart"/>
        <w:r w:rsidRPr="00F35616">
          <w:rPr>
            <w:rStyle w:val="ac"/>
            <w:szCs w:val="28"/>
          </w:rPr>
          <w:t>ru</w:t>
        </w:r>
        <w:proofErr w:type="spellEnd"/>
      </w:hyperlink>
      <w:r w:rsidRPr="00C21164">
        <w:rPr>
          <w:szCs w:val="28"/>
          <w:lang w:val="ru-RU"/>
        </w:rPr>
        <w:t xml:space="preserve"> в срок </w:t>
      </w:r>
      <w:r w:rsidRPr="00C21164">
        <w:rPr>
          <w:b/>
          <w:bCs/>
          <w:szCs w:val="28"/>
          <w:lang w:val="ru-RU"/>
        </w:rPr>
        <w:t>до 12 мая 2026 года.</w:t>
      </w:r>
    </w:p>
    <w:p w14:paraId="0AE489AB" w14:textId="6BF90826" w:rsidR="00E471B3" w:rsidRPr="00C21164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C21164">
        <w:rPr>
          <w:szCs w:val="28"/>
          <w:lang w:val="ru-RU"/>
        </w:rPr>
        <w:t>В рамках отборочного этапа участникам предлагается подтвердить умение решать научные и инженерные задачи. Участники, имеющие реализованные научно-технологические проекты, могут в рамках данного этапа направить в</w:t>
      </w:r>
      <w:r>
        <w:rPr>
          <w:szCs w:val="28"/>
          <w:lang w:val="ru-RU"/>
        </w:rPr>
        <w:t> </w:t>
      </w:r>
      <w:r w:rsidRPr="00C21164">
        <w:rPr>
          <w:szCs w:val="28"/>
          <w:lang w:val="ru-RU"/>
        </w:rPr>
        <w:t>конкурсную комиссию текстовое описание и презентацию собственного проекта. При отсутствии у обучающегося подобного проекта отборочный этап проводится в формате междисциплинарного естественнонаучного тестирования</w:t>
      </w:r>
      <w:r>
        <w:rPr>
          <w:szCs w:val="28"/>
          <w:lang w:val="ru-RU"/>
        </w:rPr>
        <w:t xml:space="preserve"> с проектной задачей</w:t>
      </w:r>
      <w:r w:rsidRPr="00C21164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C21164">
        <w:rPr>
          <w:szCs w:val="28"/>
          <w:lang w:val="ru-RU"/>
        </w:rPr>
        <w:t xml:space="preserve">На заключительном этапе не менее 300 финалистов примут участие в решении научно-технологических кейсов, подготовленных молодыми учеными, где смогут проявить оригинальность мышления, способность осваивать новый теоретический материал и применять его на практике. </w:t>
      </w:r>
    </w:p>
    <w:p w14:paraId="261615D5" w14:textId="77777777" w:rsidR="00E471B3" w:rsidRPr="00C21164" w:rsidRDefault="00E471B3" w:rsidP="00E471B3">
      <w:pPr>
        <w:spacing w:line="276" w:lineRule="auto"/>
        <w:ind w:firstLine="708"/>
        <w:jc w:val="both"/>
        <w:rPr>
          <w:b/>
          <w:bCs/>
          <w:szCs w:val="28"/>
          <w:lang w:val="ru-RU"/>
        </w:rPr>
      </w:pPr>
      <w:r w:rsidRPr="00C21164">
        <w:rPr>
          <w:b/>
          <w:bCs/>
          <w:szCs w:val="28"/>
          <w:lang w:val="ru-RU"/>
        </w:rPr>
        <w:t xml:space="preserve">Ключевые даты: </w:t>
      </w:r>
    </w:p>
    <w:p w14:paraId="38505EE0" w14:textId="77777777" w:rsidR="00E471B3" w:rsidRPr="00C21164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C21164">
        <w:rPr>
          <w:szCs w:val="28"/>
          <w:lang w:val="ru-RU"/>
        </w:rPr>
        <w:t xml:space="preserve">Начало регистрации: 12 мая 2026 г.  </w:t>
      </w:r>
    </w:p>
    <w:p w14:paraId="7E5490B0" w14:textId="77777777" w:rsidR="00E471B3" w:rsidRPr="00C21164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C21164">
        <w:rPr>
          <w:szCs w:val="28"/>
          <w:lang w:val="ru-RU"/>
        </w:rPr>
        <w:t xml:space="preserve">Завершение регистрации: 12 июня 2026 г. </w:t>
      </w:r>
    </w:p>
    <w:p w14:paraId="5AB84C2C" w14:textId="62A85C50" w:rsidR="00EA5F85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C21164">
        <w:rPr>
          <w:szCs w:val="28"/>
          <w:lang w:val="ru-RU"/>
        </w:rPr>
        <w:t>Подведение итогов конкурса: 20 июля 2026 г.</w:t>
      </w:r>
    </w:p>
    <w:p w14:paraId="6FCAFC93" w14:textId="74C3FA4B" w:rsidR="00E471B3" w:rsidRDefault="00E471B3" w:rsidP="00E471B3">
      <w:pPr>
        <w:spacing w:line="276" w:lineRule="auto"/>
        <w:ind w:firstLine="708"/>
        <w:jc w:val="both"/>
        <w:rPr>
          <w:szCs w:val="28"/>
          <w:lang w:val="ru-RU"/>
        </w:rPr>
      </w:pPr>
      <w:r w:rsidRPr="00E471B3">
        <w:rPr>
          <w:b/>
          <w:bCs/>
          <w:szCs w:val="28"/>
          <w:lang w:val="ru-RU"/>
        </w:rPr>
        <w:t>Подробнее</w:t>
      </w:r>
      <w:r>
        <w:rPr>
          <w:szCs w:val="28"/>
          <w:lang w:val="ru-RU"/>
        </w:rPr>
        <w:t xml:space="preserve"> о Конкурсе «Реактор» и Проектной школе науки и технологий можно узнать в сообществе: </w:t>
      </w:r>
      <w:hyperlink r:id="rId5" w:history="1">
        <w:r w:rsidRPr="00466D9F">
          <w:rPr>
            <w:rStyle w:val="ac"/>
            <w:szCs w:val="28"/>
            <w:lang w:val="ru-RU"/>
          </w:rPr>
          <w:t>https://vk.com/pshnt</w:t>
        </w:r>
      </w:hyperlink>
    </w:p>
    <w:sectPr w:rsidR="00E471B3" w:rsidSect="00E471B3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B3"/>
    <w:rsid w:val="0006761B"/>
    <w:rsid w:val="00413AAB"/>
    <w:rsid w:val="00900B78"/>
    <w:rsid w:val="00947AF1"/>
    <w:rsid w:val="00E471B3"/>
    <w:rsid w:val="00EA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10E40"/>
  <w15:chartTrackingRefBased/>
  <w15:docId w15:val="{943CC952-1131-E24A-8490-F3549C6E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1B3"/>
    <w:pPr>
      <w:spacing w:after="0" w:line="240" w:lineRule="auto"/>
    </w:pPr>
    <w:rPr>
      <w:rFonts w:ascii="Times New Roman" w:hAnsi="Times New Roman"/>
      <w:kern w:val="0"/>
      <w:sz w:val="28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71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1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1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1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1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1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1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1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1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7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7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71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71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71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71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71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71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7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1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71B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71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71B3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E471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7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71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71B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link w:val="11"/>
    <w:uiPriority w:val="99"/>
    <w:unhideWhenUsed/>
    <w:rsid w:val="00E471B3"/>
    <w:rPr>
      <w:color w:val="467886" w:themeColor="hyperlink"/>
      <w:u w:val="single"/>
    </w:rPr>
  </w:style>
  <w:style w:type="paragraph" w:customStyle="1" w:styleId="11">
    <w:name w:val="Гиперссылка1"/>
    <w:basedOn w:val="a"/>
    <w:link w:val="ac"/>
    <w:uiPriority w:val="99"/>
    <w:rsid w:val="00E471B3"/>
    <w:rPr>
      <w:rFonts w:asciiTheme="minorHAnsi" w:hAnsiTheme="minorHAnsi"/>
      <w:color w:val="467886" w:themeColor="hyperlink"/>
      <w:kern w:val="2"/>
      <w:sz w:val="24"/>
      <w:u w:val="single"/>
      <w:lang w:val="ru-RU"/>
      <w14:ligatures w14:val="standardContextual"/>
    </w:rPr>
  </w:style>
  <w:style w:type="character" w:styleId="ad">
    <w:name w:val="Unresolved Mention"/>
    <w:basedOn w:val="a0"/>
    <w:uiPriority w:val="99"/>
    <w:semiHidden/>
    <w:unhideWhenUsed/>
    <w:rsid w:val="00E47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shnt" TargetMode="External"/><Relationship Id="rId4" Type="http://schemas.openxmlformats.org/officeDocument/2006/relationships/hyperlink" Target="https://psh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Советников Тимофей Олегович</dc:creator>
  <cp:keywords/>
  <dc:description/>
  <cp:lastModifiedBy>Советников Тимофей Олегович</cp:lastModifiedBy>
  <cp:revision>1</cp:revision>
  <dcterms:created xsi:type="dcterms:W3CDTF">2026-05-14T14:00:00Z</dcterms:created>
  <dcterms:modified xsi:type="dcterms:W3CDTF">2026-05-14T14:07:00Z</dcterms:modified>
</cp:coreProperties>
</file>