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38" w:rsidRDefault="00F20A38" w:rsidP="00EF54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«Космические технологии»</w:t>
      </w:r>
    </w:p>
    <w:p w:rsidR="00BF14C2" w:rsidRPr="00EF5427" w:rsidRDefault="00BF14C2" w:rsidP="00EF542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b/>
          <w:sz w:val="24"/>
          <w:szCs w:val="24"/>
        </w:rPr>
        <w:t>Кейс «</w:t>
      </w:r>
      <w:r w:rsidR="00DA780C" w:rsidRPr="00EF5427">
        <w:rPr>
          <w:rFonts w:ascii="Times New Roman" w:eastAsia="Times New Roman" w:hAnsi="Times New Roman" w:cs="Times New Roman"/>
          <w:b/>
          <w:sz w:val="24"/>
          <w:szCs w:val="24"/>
        </w:rPr>
        <w:t xml:space="preserve">Космический спутник класса </w:t>
      </w:r>
      <w:proofErr w:type="spellStart"/>
      <w:r w:rsidR="00DA780C" w:rsidRPr="00EF54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CubeSat</w:t>
      </w:r>
      <w:proofErr w:type="spellEnd"/>
      <w:r w:rsidRPr="00EF54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F14C2" w:rsidRPr="00EF5427" w:rsidRDefault="00BF14C2" w:rsidP="00EF5427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кейса:</w:t>
      </w:r>
    </w:p>
    <w:p w:rsidR="00BF14C2" w:rsidRPr="00EF5427" w:rsidRDefault="00BF14C2" w:rsidP="00EF542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EF5427">
        <w:rPr>
          <w:color w:val="000000" w:themeColor="text1"/>
        </w:rPr>
        <w:t xml:space="preserve">- </w:t>
      </w:r>
      <w:r w:rsidRPr="00EF5427">
        <w:rPr>
          <w:b/>
          <w:i/>
          <w:color w:val="000000" w:themeColor="text1"/>
        </w:rPr>
        <w:t>Актуальность</w:t>
      </w:r>
      <w:r w:rsidRPr="00EF5427">
        <w:rPr>
          <w:color w:val="000000" w:themeColor="text1"/>
        </w:rPr>
        <w:t xml:space="preserve"> </w:t>
      </w:r>
    </w:p>
    <w:p w:rsidR="00DA780C" w:rsidRPr="00EF5427" w:rsidRDefault="00DA780C" w:rsidP="00EF54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(</w:t>
      </w:r>
      <w:hyperlink r:id="rId5" w:tooltip="Английский язык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англ.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CubeSat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) - формат </w:t>
      </w:r>
      <w:hyperlink r:id="rId6" w:tooltip="Малые спутники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малых (сверхмалых)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7" w:tooltip="ИСЗ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искусственных спутников Земли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для исследования космоса, имеющих объём не более нескольких литров и массу в единицы килограммов. Создание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кубсатов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стало возможным благодаря развитию </w:t>
      </w:r>
      <w:hyperlink r:id="rId8" w:tooltip="Микроминиатюризация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микроминиатюризации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proofErr w:type="spellStart"/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"https://ru.wikipedia.org/wiki/%D0%9D%D0%B0%D0%BD%D0%BE-%D1%82%D0%B5%D1%85%D0%BD%D0%BE%D0%BB%D0%BE%D0%B3%D0%B8%D1%8F" \o "Нано-технология" </w:instrText>
      </w:r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E2576D" w:rsidRPr="00EF5427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нано</w:t>
      </w:r>
      <w:r w:rsidRPr="00EF5427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технологий</w:t>
      </w:r>
      <w:proofErr w:type="spellEnd"/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и стало массовым явлением в </w:t>
      </w:r>
      <w:hyperlink r:id="rId9" w:tooltip="XXI век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XXI веке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Кубсаты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обычно используют шасси-каркас спецификации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CubeSat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покупные стандартные комплектующие — </w:t>
      </w:r>
      <w:hyperlink r:id="rId10" w:tooltip="en:Commercial off-the-shelf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COTS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-электронику и прочие узлы. </w:t>
      </w:r>
      <w:proofErr w:type="gram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Спецификации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CubeSat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были разработаны в 1999 году </w:t>
      </w:r>
      <w:hyperlink r:id="rId11" w:tooltip="Калифорнийский политехнический университет (страница отсутствует)" w:history="1">
        <w:r w:rsidRPr="00EF5427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Калифорнийским политехническим</w:t>
        </w:r>
      </w:hyperlink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proofErr w:type="spellStart"/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"https://ru.wikipedia.org/wiki/%D0%A1%D1%82%D1%8D%D0%BD%D1%84%D0%BE%D1%80%D0%B4%D1%81%D0%BA%D0%B8%D0%B9_%D1%83%D0%BD%D0%B8%D0%B2%D0%B5%D1%80%D1%81%D0%B8%D1%82%D0%B5%D1%82" \o "Стэнфордский университет" </w:instrText>
      </w:r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EF5427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Стэнфордским</w:t>
      </w:r>
      <w:proofErr w:type="spellEnd"/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 университетами, чтобы упростить создание сверхмалых спутников.</w:t>
      </w:r>
      <w:proofErr w:type="gram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Большую часть спутников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CubeSat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разработали университеты, но крупные компании, например, </w:t>
      </w:r>
      <w:proofErr w:type="spellStart"/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"https://ru.wikipedia.org/wiki/Boeing" \o "Boeing" </w:instrText>
      </w:r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EF5427">
        <w:rPr>
          <w:rStyle w:val="a5"/>
          <w:rFonts w:ascii="Times New Roman" w:hAnsi="Times New Roman" w:cs="Times New Roman"/>
          <w:color w:val="000000" w:themeColor="text1"/>
          <w:sz w:val="24"/>
          <w:szCs w:val="24"/>
          <w:u w:val="none"/>
        </w:rPr>
        <w:t>Boeing</w:t>
      </w:r>
      <w:proofErr w:type="spellEnd"/>
      <w:r w:rsidR="00A143F5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также спроектировали спутники типа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CubeSat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Также формат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CubeSat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используется для создания школьных и частных радиолюбительских спутников.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Кубсаты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часто используются для испытаний систем больших спутников и обучения будущих инженерных кадров космической отрасли. </w:t>
      </w:r>
    </w:p>
    <w:p w:rsidR="00DA780C" w:rsidRPr="00EF5427" w:rsidRDefault="00DA780C" w:rsidP="00EF54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августе </w:t>
      </w:r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российские космонавты с борта МКС запустили первые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кубсаты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разработанные и собранные при участии </w:t>
      </w:r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победителей Всероссийского конкурса научно-технологических проектов «Большие вызовы» Образовательного центра «Сириус» (Фонд «Талант и успех»)</w:t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542E" w:rsidRPr="00EF5427" w:rsidRDefault="0060542E" w:rsidP="00EF54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Сах</w:t>
      </w:r>
      <w:proofErr w:type="gram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а(</w:t>
      </w:r>
      <w:proofErr w:type="gram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Якутия) с ее обширными территориями и с суровым климатом остро нуждается в оперативных космических данных и развитой системе космических услуг. Эту проблему могут решить </w:t>
      </w:r>
      <w:proofErr w:type="spellStart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кубсаты</w:t>
      </w:r>
      <w:proofErr w:type="spellEnd"/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F14C2" w:rsidRPr="00EF5427" w:rsidRDefault="00DA780C" w:rsidP="00EF542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4C2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F14C2" w:rsidRPr="00EF54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Описание</w:t>
      </w:r>
      <w:r w:rsidR="00BF14C2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F14C2" w:rsidRPr="00EF5427" w:rsidRDefault="00BF14C2" w:rsidP="00EF542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основе </w:t>
      </w:r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стандартного набора электроники </w:t>
      </w:r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Амперка</w:t>
      </w:r>
      <w:proofErr w:type="spellEnd"/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разработать </w:t>
      </w:r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модель спутника класса </w:t>
      </w:r>
      <w:proofErr w:type="spellStart"/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CubeSat</w:t>
      </w:r>
      <w:proofErr w:type="spellEnd"/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формата </w:t>
      </w:r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</w:t>
      </w:r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Корпус </w:t>
      </w:r>
      <w:proofErr w:type="spellStart"/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кубсата</w:t>
      </w:r>
      <w:proofErr w:type="spellEnd"/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разрабатывается самими участниками и печатается на 3</w:t>
      </w:r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-принтере</w:t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</w:t>
      </w:r>
      <w:proofErr w:type="spellEnd"/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п</w:t>
      </w:r>
      <w:r w:rsidR="00E2576D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84720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редавать по радио телеметрию о состоянии бортовых систем</w:t>
      </w:r>
      <w:r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Кубсат</w:t>
      </w:r>
      <w:proofErr w:type="spellEnd"/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должен иметь минимальный набор сре</w:t>
      </w:r>
      <w:proofErr w:type="gramStart"/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>дств дл</w:t>
      </w:r>
      <w:proofErr w:type="gramEnd"/>
      <w:r w:rsidR="00080811" w:rsidRPr="00EF5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стабилизации положения в пространстве. </w:t>
      </w:r>
    </w:p>
    <w:p w:rsidR="00BF14C2" w:rsidRPr="00EF5427" w:rsidRDefault="00BF14C2" w:rsidP="00EF542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F542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Результат</w:t>
      </w:r>
      <w:r w:rsidRPr="00EF54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BF14C2" w:rsidRPr="00EF5427" w:rsidRDefault="00BF14C2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Провести обзор литературы </w:t>
      </w:r>
      <w:r w:rsidR="00E2576D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</w:t>
      </w:r>
      <w:r w:rsidR="00E2576D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, принцип</w:t>
      </w:r>
      <w:r w:rsidR="00E2576D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функционирования </w:t>
      </w:r>
      <w:proofErr w:type="spellStart"/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кубсата</w:t>
      </w:r>
      <w:proofErr w:type="spellEnd"/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, особенност</w:t>
      </w:r>
      <w:r w:rsidR="00E2576D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ях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работы 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условиях </w:t>
      </w:r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космического вакуума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14C2" w:rsidRPr="00EF5427" w:rsidRDefault="002900F6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Разработать</w:t>
      </w:r>
      <w:r w:rsidR="00BF14C2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спутник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, соответствующий</w:t>
      </w:r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условиям и региональным особенностям</w:t>
      </w:r>
      <w:r w:rsidR="00BF14C2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F14C2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Саха (Якутия).</w:t>
      </w:r>
    </w:p>
    <w:p w:rsidR="00BF14C2" w:rsidRPr="00EF5427" w:rsidRDefault="00BF14C2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Выбрать из рассмотренных вариантов несколько определенных </w:t>
      </w:r>
      <w:r w:rsidR="00080811" w:rsidRPr="00EF5427">
        <w:rPr>
          <w:rFonts w:ascii="Times New Roman" w:eastAsia="Times New Roman" w:hAnsi="Times New Roman" w:cs="Times New Roman"/>
          <w:sz w:val="24"/>
          <w:szCs w:val="24"/>
        </w:rPr>
        <w:t>вариантов спутника</w:t>
      </w: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для своего проекта. </w:t>
      </w:r>
    </w:p>
    <w:p w:rsidR="00BF14C2" w:rsidRPr="00EF5427" w:rsidRDefault="00BF14C2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Обосновать с экономической и </w:t>
      </w:r>
      <w:r w:rsidR="00080811" w:rsidRPr="00EF5427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точки </w:t>
      </w:r>
      <w:proofErr w:type="gramStart"/>
      <w:r w:rsidRPr="00EF5427">
        <w:rPr>
          <w:rFonts w:ascii="Times New Roman" w:eastAsia="Times New Roman" w:hAnsi="Times New Roman" w:cs="Times New Roman"/>
          <w:sz w:val="24"/>
          <w:szCs w:val="24"/>
        </w:rPr>
        <w:t>зрения</w:t>
      </w:r>
      <w:proofErr w:type="gramEnd"/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выбранные технологии на основе </w:t>
      </w:r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анализа основных показателей </w:t>
      </w:r>
      <w:proofErr w:type="spellStart"/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кубсата</w:t>
      </w:r>
      <w:proofErr w:type="spellEnd"/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сравнении с </w:t>
      </w:r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распространенными видами </w:t>
      </w:r>
      <w:proofErr w:type="spellStart"/>
      <w:r w:rsidR="00080811"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>кубсатов</w:t>
      </w:r>
      <w:proofErr w:type="spellEnd"/>
      <w:r w:rsidRPr="00EF54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60542E" w:rsidRPr="00EF5427" w:rsidRDefault="0060542E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Предложить схему для </w:t>
      </w:r>
      <w:proofErr w:type="spellStart"/>
      <w:r w:rsidRPr="00EF5427">
        <w:rPr>
          <w:rFonts w:ascii="Times New Roman" w:eastAsia="Times New Roman" w:hAnsi="Times New Roman" w:cs="Times New Roman"/>
          <w:sz w:val="24"/>
          <w:szCs w:val="24"/>
        </w:rPr>
        <w:t>кубсата</w:t>
      </w:r>
      <w:proofErr w:type="spellEnd"/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исходя из задачи проекта.</w:t>
      </w:r>
    </w:p>
    <w:p w:rsidR="00BF14C2" w:rsidRPr="00EF5427" w:rsidRDefault="00B43A38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Создать макет </w:t>
      </w:r>
      <w:proofErr w:type="spellStart"/>
      <w:r w:rsidR="00080811" w:rsidRPr="00EF5427">
        <w:rPr>
          <w:rFonts w:ascii="Times New Roman" w:eastAsia="Times New Roman" w:hAnsi="Times New Roman" w:cs="Times New Roman"/>
          <w:sz w:val="24"/>
          <w:szCs w:val="24"/>
        </w:rPr>
        <w:t>кубсата</w:t>
      </w:r>
      <w:proofErr w:type="spellEnd"/>
      <w:r w:rsidR="00080811" w:rsidRPr="00EF5427">
        <w:rPr>
          <w:rFonts w:ascii="Times New Roman" w:eastAsia="Times New Roman" w:hAnsi="Times New Roman" w:cs="Times New Roman"/>
          <w:sz w:val="24"/>
          <w:szCs w:val="24"/>
        </w:rPr>
        <w:t xml:space="preserve"> с имитирующими системами</w:t>
      </w:r>
      <w:r w:rsidR="00BF14C2" w:rsidRPr="00EF542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0542E" w:rsidRPr="00EF5427" w:rsidRDefault="0060542E" w:rsidP="00EF542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Предложить варианты летного экземпляра республиканского </w:t>
      </w:r>
      <w:proofErr w:type="spellStart"/>
      <w:r w:rsidRPr="00EF5427">
        <w:rPr>
          <w:rFonts w:ascii="Times New Roman" w:eastAsia="Times New Roman" w:hAnsi="Times New Roman" w:cs="Times New Roman"/>
          <w:sz w:val="24"/>
          <w:szCs w:val="24"/>
        </w:rPr>
        <w:t>кубсата</w:t>
      </w:r>
      <w:proofErr w:type="spellEnd"/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для вывода в космос. </w:t>
      </w:r>
    </w:p>
    <w:p w:rsidR="002900F6" w:rsidRPr="00EF5427" w:rsidRDefault="002900F6" w:rsidP="00EF54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14C2" w:rsidRPr="00EF5427" w:rsidRDefault="00BF14C2" w:rsidP="00EF542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F5427">
        <w:rPr>
          <w:rFonts w:ascii="Times New Roman" w:eastAsia="Times New Roman" w:hAnsi="Times New Roman" w:cs="Times New Roman"/>
          <w:b/>
          <w:i/>
          <w:sz w:val="24"/>
          <w:szCs w:val="24"/>
        </w:rPr>
        <w:t>Тьюторы</w:t>
      </w:r>
      <w:proofErr w:type="spellEnd"/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17071" w:rsidRPr="00EF5427" w:rsidRDefault="002900F6" w:rsidP="00EF54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Романов</w:t>
      </w: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 Юрий Нико</w:t>
      </w:r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F542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евич</w:t>
      </w:r>
      <w:r w:rsidR="00BF14C2" w:rsidRPr="00EF54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космоквантума</w:t>
      </w:r>
      <w:proofErr w:type="spellEnd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Кванториума</w:t>
      </w:r>
      <w:proofErr w:type="spellEnd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Start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EF54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14C2" w:rsidRPr="00EF5427" w:rsidRDefault="002900F6" w:rsidP="00EF542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4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Иванов Карл Артурович</w:t>
      </w:r>
      <w:r w:rsidR="00BF14C2" w:rsidRPr="00EF542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космоквантума</w:t>
      </w:r>
      <w:proofErr w:type="spellEnd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Кванториума</w:t>
      </w:r>
      <w:proofErr w:type="spellEnd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Start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="00F17071" w:rsidRPr="00EF5427">
        <w:rPr>
          <w:rFonts w:ascii="Times New Roman" w:eastAsia="Times New Roman" w:hAnsi="Times New Roman" w:cs="Times New Roman"/>
          <w:sz w:val="24"/>
          <w:szCs w:val="24"/>
        </w:rPr>
        <w:t>Я)</w:t>
      </w:r>
      <w:r w:rsidRPr="00EF54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43E" w:rsidRPr="00EF5427" w:rsidRDefault="00BE243E" w:rsidP="00EF542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E243E" w:rsidRPr="00EF5427" w:rsidSect="00EF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42FDF"/>
    <w:multiLevelType w:val="hybridMultilevel"/>
    <w:tmpl w:val="86EEF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B2CF3"/>
    <w:multiLevelType w:val="multilevel"/>
    <w:tmpl w:val="3CA84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14C2"/>
    <w:rsid w:val="00012CE4"/>
    <w:rsid w:val="00080811"/>
    <w:rsid w:val="000B5167"/>
    <w:rsid w:val="000C1298"/>
    <w:rsid w:val="001002E6"/>
    <w:rsid w:val="001D3B0D"/>
    <w:rsid w:val="002900F6"/>
    <w:rsid w:val="002B0F38"/>
    <w:rsid w:val="005719EB"/>
    <w:rsid w:val="005D2F96"/>
    <w:rsid w:val="0060542E"/>
    <w:rsid w:val="00684720"/>
    <w:rsid w:val="00913FAC"/>
    <w:rsid w:val="00A143F5"/>
    <w:rsid w:val="00A348AE"/>
    <w:rsid w:val="00AF2A87"/>
    <w:rsid w:val="00B43A38"/>
    <w:rsid w:val="00BD6B6B"/>
    <w:rsid w:val="00BE243E"/>
    <w:rsid w:val="00BF14C2"/>
    <w:rsid w:val="00D31A29"/>
    <w:rsid w:val="00D54337"/>
    <w:rsid w:val="00DA780C"/>
    <w:rsid w:val="00E2576D"/>
    <w:rsid w:val="00EF5427"/>
    <w:rsid w:val="00F17071"/>
    <w:rsid w:val="00F2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C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F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F2A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A8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noprint">
    <w:name w:val="noprint"/>
    <w:basedOn w:val="a0"/>
    <w:rsid w:val="00DA7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0%BA%D1%80%D0%BE%D0%BC%D0%B8%D0%BD%D0%B8%D0%B0%D1%82%D1%8E%D1%80%D0%B8%D0%B7%D0%B0%D1%86%D0%B8%D1%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A1%D0%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0%BB%D1%8B%D0%B5_%D1%81%D0%BF%D1%83%D1%82%D0%BD%D0%B8%D0%BA%D0%B8" TargetMode="External"/><Relationship Id="rId11" Type="http://schemas.openxmlformats.org/officeDocument/2006/relationships/hyperlink" Target="https://ru.wikipedia.org/w/index.php?title=%D0%9A%D0%B0%D0%BB%D0%B8%D1%84%D0%BE%D1%80%D0%BD%D0%B8%D0%B9%D1%81%D0%BA%D0%B8%D0%B9_%D0%BF%D0%BE%D0%BB%D0%B8%D1%82%D0%B5%D1%85%D0%BD%D0%B8%D1%87%D0%B5%D1%81%D0%BA%D0%B8%D0%B9_%D1%83%D0%BD%D0%B8%D0%B2%D0%B5%D1%80%D1%81%D0%B8%D1%82%D0%B5%D1%82&amp;action=edit&amp;redlink=1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en.wikipedia.org/wiki/Commercial_off-the-shel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XXI_%D0%B2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7</cp:revision>
  <dcterms:created xsi:type="dcterms:W3CDTF">2018-12-04T08:40:00Z</dcterms:created>
  <dcterms:modified xsi:type="dcterms:W3CDTF">2018-12-05T08:00:00Z</dcterms:modified>
</cp:coreProperties>
</file>