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66" w:rsidRPr="00F22466" w:rsidRDefault="00F22466" w:rsidP="00F22466">
      <w:pPr>
        <w:pStyle w:val="a3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2466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Направление: Новые материалы и металлургия</w:t>
      </w:r>
    </w:p>
    <w:p w:rsidR="00F22466" w:rsidRPr="00F22466" w:rsidRDefault="00F22466" w:rsidP="00F22466">
      <w:pPr>
        <w:pStyle w:val="a3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2466">
        <w:rPr>
          <w:rFonts w:ascii="Times New Roman" w:hAnsi="Times New Roman" w:cs="Times New Roman"/>
          <w:bCs/>
          <w:color w:val="000000"/>
          <w:sz w:val="24"/>
          <w:szCs w:val="24"/>
        </w:rPr>
        <w:t>Название: Новые материалы для жизнеобеспечения населения Республики Саха (Якутия) в условиях Крайнего Севера</w:t>
      </w:r>
    </w:p>
    <w:p w:rsidR="00F22466" w:rsidRPr="00F22466" w:rsidRDefault="00F22466" w:rsidP="00F224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6E00" w:rsidRPr="00F22466" w:rsidRDefault="00897E3B" w:rsidP="00F224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4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</w:t>
      </w:r>
      <w:r w:rsidR="00F224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кейса</w:t>
      </w:r>
      <w:r w:rsidRPr="00F224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F22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6E00" w:rsidRPr="00F22466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систем доставки топлива в отдаленные районы Российской Федерации</w:t>
      </w:r>
    </w:p>
    <w:p w:rsidR="008A0094" w:rsidRPr="000C7A17" w:rsidRDefault="002C6E00" w:rsidP="00F2246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4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Актуальность:</w:t>
      </w:r>
      <w:r w:rsidRPr="00F22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F22466">
        <w:rPr>
          <w:rFonts w:ascii="Times New Roman" w:hAnsi="Times New Roman" w:cs="Times New Roman"/>
          <w:sz w:val="24"/>
          <w:szCs w:val="24"/>
        </w:rPr>
        <w:t>еверные и арктические районы</w:t>
      </w:r>
      <w:r w:rsidRPr="00F22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Pr="00F22466">
        <w:rPr>
          <w:rFonts w:ascii="Times New Roman" w:hAnsi="Times New Roman" w:cs="Times New Roman"/>
          <w:sz w:val="24"/>
          <w:szCs w:val="24"/>
        </w:rPr>
        <w:t xml:space="preserve">неохваченные сетью автозаправочных станций, в том числе, </w:t>
      </w:r>
      <w:r w:rsidRPr="00F22466">
        <w:rPr>
          <w:rFonts w:ascii="Times New Roman" w:eastAsia="Times New Roman" w:hAnsi="Times New Roman" w:cs="Times New Roman"/>
          <w:sz w:val="24"/>
          <w:szCs w:val="24"/>
        </w:rPr>
        <w:t>сельски</w:t>
      </w:r>
      <w:r w:rsidRPr="00F22466">
        <w:rPr>
          <w:rFonts w:ascii="Times New Roman" w:hAnsi="Times New Roman" w:cs="Times New Roman"/>
          <w:sz w:val="24"/>
          <w:szCs w:val="24"/>
        </w:rPr>
        <w:t>е поселения</w:t>
      </w:r>
      <w:r w:rsidRPr="00F22466">
        <w:rPr>
          <w:rFonts w:ascii="Times New Roman" w:eastAsia="Times New Roman" w:hAnsi="Times New Roman" w:cs="Times New Roman"/>
          <w:sz w:val="24"/>
          <w:szCs w:val="24"/>
        </w:rPr>
        <w:t>, полевы</w:t>
      </w:r>
      <w:r w:rsidRPr="00F22466">
        <w:rPr>
          <w:rFonts w:ascii="Times New Roman" w:hAnsi="Times New Roman" w:cs="Times New Roman"/>
          <w:sz w:val="24"/>
          <w:szCs w:val="24"/>
        </w:rPr>
        <w:t>е</w:t>
      </w:r>
      <w:r w:rsidRPr="00F22466">
        <w:rPr>
          <w:rFonts w:ascii="Times New Roman" w:eastAsia="Times New Roman" w:hAnsi="Times New Roman" w:cs="Times New Roman"/>
          <w:sz w:val="24"/>
          <w:szCs w:val="24"/>
        </w:rPr>
        <w:t xml:space="preserve"> подразделени</w:t>
      </w:r>
      <w:r w:rsidRPr="00F22466">
        <w:rPr>
          <w:rFonts w:ascii="Times New Roman" w:hAnsi="Times New Roman" w:cs="Times New Roman"/>
          <w:sz w:val="24"/>
          <w:szCs w:val="24"/>
        </w:rPr>
        <w:t>я</w:t>
      </w:r>
      <w:r w:rsidRPr="00F22466">
        <w:rPr>
          <w:rFonts w:ascii="Times New Roman" w:eastAsia="Times New Roman" w:hAnsi="Times New Roman" w:cs="Times New Roman"/>
          <w:sz w:val="24"/>
          <w:szCs w:val="24"/>
        </w:rPr>
        <w:t xml:space="preserve"> геологических, </w:t>
      </w:r>
      <w:proofErr w:type="spellStart"/>
      <w:proofErr w:type="gramStart"/>
      <w:r w:rsidRPr="00F22466">
        <w:rPr>
          <w:rFonts w:ascii="Times New Roman" w:eastAsia="Times New Roman" w:hAnsi="Times New Roman" w:cs="Times New Roman"/>
          <w:sz w:val="24"/>
          <w:szCs w:val="24"/>
        </w:rPr>
        <w:t>горно-добывающих</w:t>
      </w:r>
      <w:proofErr w:type="spellEnd"/>
      <w:proofErr w:type="gramEnd"/>
      <w:r w:rsidRPr="00F22466">
        <w:rPr>
          <w:rFonts w:ascii="Times New Roman" w:eastAsia="Times New Roman" w:hAnsi="Times New Roman" w:cs="Times New Roman"/>
          <w:sz w:val="24"/>
          <w:szCs w:val="24"/>
        </w:rPr>
        <w:t xml:space="preserve">, строительных и иных организаций, </w:t>
      </w:r>
      <w:r w:rsidR="008A0094" w:rsidRPr="00F22466">
        <w:rPr>
          <w:rFonts w:ascii="Times New Roman" w:eastAsia="Times New Roman" w:hAnsi="Times New Roman" w:cs="Times New Roman"/>
          <w:sz w:val="24"/>
          <w:szCs w:val="24"/>
        </w:rPr>
        <w:t>нуждаются в своевременном обеспечении моторными топливами. Немаловажна эта проблема и в случае необходимости экстренной доставки топлива при чрезвычайных ситуациях. Строительство</w:t>
      </w:r>
      <w:r w:rsidR="008A0094" w:rsidRPr="000C7A17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дополнительных автозаправочных станций является нерентабельным, так как население этих районов мало. Поэтому разработка системы доставки топлива в пластиковых канистрах с использованием принципа обменной тары является актуальной задачей, требующей всестороннего изучения. </w:t>
      </w:r>
    </w:p>
    <w:p w:rsidR="002C6E00" w:rsidRPr="000C7A17" w:rsidRDefault="008A0094" w:rsidP="001855A2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A17">
        <w:rPr>
          <w:rFonts w:ascii="Times New Roman" w:eastAsia="Times New Roman" w:hAnsi="Times New Roman" w:cs="Times New Roman"/>
          <w:b/>
          <w:sz w:val="24"/>
          <w:szCs w:val="24"/>
        </w:rPr>
        <w:t>Описание:</w:t>
      </w:r>
    </w:p>
    <w:p w:rsidR="008A0094" w:rsidRPr="000C7A17" w:rsidRDefault="008A0094" w:rsidP="001855A2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17">
        <w:rPr>
          <w:rFonts w:ascii="Times New Roman" w:eastAsia="Times New Roman" w:hAnsi="Times New Roman" w:cs="Times New Roman"/>
          <w:sz w:val="24"/>
          <w:szCs w:val="24"/>
        </w:rPr>
        <w:t>Выполнить разработку маршрутов доставки тарированного моторного топлива в отдаленные районы Республики Саха (Якутия) на основе анализа дорожных карт республики, а также с учетом возможностей речного и морского флота. Разработать конструкцию канистр, обеспечивающую удобство их транспортировки до места назначения и эксплуатации потребителями. Выявить требования к материалам</w:t>
      </w:r>
      <w:r w:rsidR="008E304E" w:rsidRPr="000C7A17">
        <w:rPr>
          <w:rFonts w:ascii="Times New Roman" w:eastAsia="Times New Roman" w:hAnsi="Times New Roman" w:cs="Times New Roman"/>
          <w:sz w:val="24"/>
          <w:szCs w:val="24"/>
        </w:rPr>
        <w:t>, из которых изготавливают топливные</w:t>
      </w:r>
      <w:r w:rsidRPr="000C7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C7A17">
        <w:rPr>
          <w:rFonts w:ascii="Times New Roman" w:eastAsia="Times New Roman" w:hAnsi="Times New Roman" w:cs="Times New Roman"/>
          <w:sz w:val="24"/>
          <w:szCs w:val="24"/>
        </w:rPr>
        <w:t>канистр</w:t>
      </w:r>
      <w:r w:rsidR="008E304E" w:rsidRPr="000C7A17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End"/>
      <w:r w:rsidR="008E304E" w:rsidRPr="000C7A17">
        <w:rPr>
          <w:rFonts w:ascii="Times New Roman" w:eastAsia="Times New Roman" w:hAnsi="Times New Roman" w:cs="Times New Roman"/>
          <w:sz w:val="24"/>
          <w:szCs w:val="24"/>
        </w:rPr>
        <w:t xml:space="preserve"> и предложить возможные варианты их изготовления. Освоить технологию изготовления опытных образцов для исследования различных функциональных свойств полиэтиленовых композиционных материалов (с использованием оборудования и ресурсов Института проблем нефти и газа СО РАН).</w:t>
      </w:r>
    </w:p>
    <w:p w:rsidR="002C6E00" w:rsidRPr="001855A2" w:rsidRDefault="00F22466" w:rsidP="001855A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Предполагаемый р</w:t>
      </w:r>
      <w:r w:rsidR="008E304E" w:rsidRPr="001855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езультат</w:t>
      </w:r>
      <w:r w:rsidR="001855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897E3B" w:rsidRPr="000C7A17" w:rsidRDefault="00897E3B" w:rsidP="001855A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A17">
        <w:rPr>
          <w:rFonts w:ascii="Times New Roman" w:hAnsi="Times New Roman" w:cs="Times New Roman"/>
          <w:color w:val="000000" w:themeColor="text1"/>
          <w:sz w:val="24"/>
          <w:szCs w:val="24"/>
        </w:rPr>
        <w:t>– С использованием доро</w:t>
      </w:r>
      <w:r w:rsidR="002C4178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0C7A17">
        <w:rPr>
          <w:rFonts w:ascii="Times New Roman" w:hAnsi="Times New Roman" w:cs="Times New Roman"/>
          <w:color w:val="000000" w:themeColor="text1"/>
          <w:sz w:val="24"/>
          <w:szCs w:val="24"/>
        </w:rPr>
        <w:t>ных и речных карт Республики Саха (Якутия) разработать основные маршруты доставки тарированных моторных топлив в северные и арктические районы региона.</w:t>
      </w:r>
    </w:p>
    <w:p w:rsidR="00897E3B" w:rsidRPr="000C7A17" w:rsidRDefault="00897E3B" w:rsidP="001855A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A17">
        <w:rPr>
          <w:rFonts w:ascii="Times New Roman" w:hAnsi="Times New Roman" w:cs="Times New Roman"/>
          <w:color w:val="000000" w:themeColor="text1"/>
          <w:sz w:val="24"/>
          <w:szCs w:val="24"/>
        </w:rPr>
        <w:t>– Проанализировать конструктивные особенности тары (канистр) для транспортировки жидких топлив и разработать рабочий чертеж канистры.</w:t>
      </w:r>
    </w:p>
    <w:p w:rsidR="000C7A17" w:rsidRPr="000C7A17" w:rsidRDefault="00897E3B" w:rsidP="001855A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A17">
        <w:rPr>
          <w:rFonts w:ascii="Times New Roman" w:hAnsi="Times New Roman" w:cs="Times New Roman"/>
          <w:color w:val="000000" w:themeColor="text1"/>
          <w:sz w:val="24"/>
          <w:szCs w:val="24"/>
        </w:rPr>
        <w:t>– На основании требований, предъявляемы</w:t>
      </w:r>
      <w:r w:rsidR="000C7A17" w:rsidRPr="000C7A17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0C7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материалам</w:t>
      </w:r>
      <w:r w:rsidR="000C7A17" w:rsidRPr="000C7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топливных канистр и имеющихся в распоряжении ИПНГ СО РАН ресурсов, разработать состав полиэтиленового композиционного материала для изготовления топливной тары.</w:t>
      </w:r>
    </w:p>
    <w:p w:rsidR="00897E3B" w:rsidRPr="000C7A17" w:rsidRDefault="000C7A17" w:rsidP="001855A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A17">
        <w:rPr>
          <w:rFonts w:ascii="Times New Roman" w:hAnsi="Times New Roman" w:cs="Times New Roman"/>
          <w:color w:val="000000" w:themeColor="text1"/>
          <w:sz w:val="24"/>
          <w:szCs w:val="24"/>
        </w:rPr>
        <w:t>– Освоить и определить базовые характеристики (физико-механические свойства, плотность, удельное объемное электрическое сопротивление) полимерных материалов.</w:t>
      </w:r>
    </w:p>
    <w:p w:rsidR="000C7A17" w:rsidRDefault="000C7A17" w:rsidP="001855A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 Обосновать перспективность доставки тарированных моторных топлив в отдаленные, неохваченные</w:t>
      </w:r>
      <w:r w:rsidR="0018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сетью автозаправочных станций, районы Российской Федерации.</w:t>
      </w:r>
    </w:p>
    <w:p w:rsidR="00E74D67" w:rsidRPr="00F22466" w:rsidRDefault="00E74D67" w:rsidP="00F224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74D67" w:rsidRPr="00F22466" w:rsidSect="006E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16915"/>
    <w:multiLevelType w:val="hybridMultilevel"/>
    <w:tmpl w:val="7E48352E"/>
    <w:lvl w:ilvl="0" w:tplc="4BA0B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347D18"/>
    <w:multiLevelType w:val="hybridMultilevel"/>
    <w:tmpl w:val="209692F6"/>
    <w:lvl w:ilvl="0" w:tplc="753276C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203AA4"/>
    <w:multiLevelType w:val="multilevel"/>
    <w:tmpl w:val="AD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2C6E00"/>
    <w:rsid w:val="000C7A17"/>
    <w:rsid w:val="001855A2"/>
    <w:rsid w:val="00224307"/>
    <w:rsid w:val="00266F2C"/>
    <w:rsid w:val="002C4178"/>
    <w:rsid w:val="002C6E00"/>
    <w:rsid w:val="005658A7"/>
    <w:rsid w:val="006E73AE"/>
    <w:rsid w:val="00862876"/>
    <w:rsid w:val="00897E3B"/>
    <w:rsid w:val="008A0094"/>
    <w:rsid w:val="008E304E"/>
    <w:rsid w:val="009C318A"/>
    <w:rsid w:val="00A461C0"/>
    <w:rsid w:val="00E64D16"/>
    <w:rsid w:val="00E74D67"/>
    <w:rsid w:val="00EA1530"/>
    <w:rsid w:val="00F2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6E00"/>
    <w:pPr>
      <w:ind w:left="720"/>
      <w:contextualSpacing/>
    </w:pPr>
  </w:style>
  <w:style w:type="table" w:styleId="a4">
    <w:name w:val="Table Grid"/>
    <w:basedOn w:val="a1"/>
    <w:uiPriority w:val="59"/>
    <w:rsid w:val="00185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5A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C31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2017-11-14T08:16:00Z</cp:lastPrinted>
  <dcterms:created xsi:type="dcterms:W3CDTF">2017-11-14T07:51:00Z</dcterms:created>
  <dcterms:modified xsi:type="dcterms:W3CDTF">2017-12-07T08:54:00Z</dcterms:modified>
</cp:coreProperties>
</file>